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586AE" w14:textId="77777777" w:rsidR="00F52B48" w:rsidRPr="000F18DD" w:rsidRDefault="00F52B48" w:rsidP="00F52B48">
      <w:pPr>
        <w:spacing w:after="0" w:line="240" w:lineRule="auto"/>
        <w:jc w:val="center"/>
        <w:rPr>
          <w:b/>
          <w:bCs/>
          <w:sz w:val="28"/>
          <w:szCs w:val="28"/>
        </w:rPr>
      </w:pPr>
      <w:r>
        <w:rPr>
          <w:b/>
          <w:bCs/>
          <w:sz w:val="28"/>
          <w:szCs w:val="28"/>
        </w:rPr>
        <w:t>Experience and Expertise</w:t>
      </w:r>
    </w:p>
    <w:p w14:paraId="2B191568" w14:textId="40B3D696" w:rsidR="00BA03FD" w:rsidRDefault="00F52B48" w:rsidP="00F52B48">
      <w:pPr>
        <w:spacing w:after="0" w:line="240" w:lineRule="auto"/>
        <w:jc w:val="center"/>
        <w:rPr>
          <w:b/>
          <w:bCs/>
          <w:sz w:val="24"/>
          <w:szCs w:val="24"/>
        </w:rPr>
      </w:pPr>
      <w:r>
        <w:rPr>
          <w:b/>
          <w:bCs/>
          <w:sz w:val="24"/>
          <w:szCs w:val="24"/>
        </w:rPr>
        <w:t>Experience of the KEY PERSONNEL</w:t>
      </w:r>
    </w:p>
    <w:p w14:paraId="7255D003" w14:textId="77777777" w:rsidR="00F52B48" w:rsidRDefault="00F52B48" w:rsidP="00F52B48">
      <w:pPr>
        <w:spacing w:after="0" w:line="240" w:lineRule="auto"/>
        <w:rPr>
          <w:b/>
          <w:bCs/>
          <w:sz w:val="24"/>
          <w:szCs w:val="24"/>
        </w:rPr>
      </w:pPr>
    </w:p>
    <w:tbl>
      <w:tblPr>
        <w:tblStyle w:val="TableGrid"/>
        <w:tblW w:w="10080" w:type="dxa"/>
        <w:jc w:val="center"/>
        <w:tblLayout w:type="fixed"/>
        <w:tblLook w:val="04A0" w:firstRow="1" w:lastRow="0" w:firstColumn="1" w:lastColumn="0" w:noHBand="0" w:noVBand="1"/>
      </w:tblPr>
      <w:tblGrid>
        <w:gridCol w:w="3505"/>
        <w:gridCol w:w="1971"/>
        <w:gridCol w:w="1162"/>
        <w:gridCol w:w="1007"/>
        <w:gridCol w:w="1085"/>
        <w:gridCol w:w="1350"/>
      </w:tblGrid>
      <w:tr w:rsidR="00FC462F" w:rsidRPr="00FC462F" w14:paraId="1226C189" w14:textId="13D78CCE" w:rsidTr="008602EF">
        <w:trPr>
          <w:trHeight w:val="290"/>
          <w:jc w:val="center"/>
        </w:trPr>
        <w:tc>
          <w:tcPr>
            <w:tcW w:w="3505" w:type="dxa"/>
            <w:noWrap/>
            <w:vAlign w:val="center"/>
            <w:hideMark/>
          </w:tcPr>
          <w:p w14:paraId="59CA9A51" w14:textId="17E4BBC1" w:rsidR="00FC462F" w:rsidRPr="00FC462F" w:rsidRDefault="00441EE0" w:rsidP="00FC462F">
            <w:pPr>
              <w:jc w:val="center"/>
              <w:rPr>
                <w:b/>
                <w:bCs/>
                <w:sz w:val="24"/>
                <w:szCs w:val="24"/>
              </w:rPr>
            </w:pPr>
            <w:r>
              <w:rPr>
                <w:b/>
                <w:bCs/>
                <w:sz w:val="24"/>
                <w:szCs w:val="24"/>
              </w:rPr>
              <w:t xml:space="preserve">Proposed </w:t>
            </w:r>
            <w:r w:rsidR="00FC462F" w:rsidRPr="00FC462F">
              <w:rPr>
                <w:b/>
                <w:bCs/>
                <w:sz w:val="24"/>
                <w:szCs w:val="24"/>
              </w:rPr>
              <w:t>Position</w:t>
            </w:r>
          </w:p>
        </w:tc>
        <w:tc>
          <w:tcPr>
            <w:tcW w:w="1971" w:type="dxa"/>
            <w:noWrap/>
            <w:vAlign w:val="center"/>
            <w:hideMark/>
          </w:tcPr>
          <w:p w14:paraId="4C8F0A77" w14:textId="77777777" w:rsidR="00FC462F" w:rsidRPr="00FC462F" w:rsidRDefault="00FC462F" w:rsidP="00FC462F">
            <w:pPr>
              <w:jc w:val="center"/>
              <w:rPr>
                <w:b/>
                <w:bCs/>
                <w:sz w:val="24"/>
                <w:szCs w:val="24"/>
              </w:rPr>
            </w:pPr>
            <w:r w:rsidRPr="00FC462F">
              <w:rPr>
                <w:b/>
                <w:bCs/>
                <w:sz w:val="24"/>
                <w:szCs w:val="24"/>
              </w:rPr>
              <w:t>Team</w:t>
            </w:r>
          </w:p>
        </w:tc>
        <w:tc>
          <w:tcPr>
            <w:tcW w:w="1162" w:type="dxa"/>
            <w:noWrap/>
            <w:vAlign w:val="center"/>
            <w:hideMark/>
          </w:tcPr>
          <w:p w14:paraId="2E47C394" w14:textId="3EE560A6" w:rsidR="00FC462F" w:rsidRPr="00FC462F" w:rsidRDefault="00FC462F" w:rsidP="00FC462F">
            <w:pPr>
              <w:jc w:val="center"/>
              <w:rPr>
                <w:b/>
                <w:bCs/>
                <w:sz w:val="24"/>
                <w:szCs w:val="24"/>
              </w:rPr>
            </w:pPr>
            <w:r>
              <w:rPr>
                <w:b/>
                <w:bCs/>
                <w:sz w:val="24"/>
                <w:szCs w:val="24"/>
              </w:rPr>
              <w:t>Proposed # of Positions</w:t>
            </w:r>
          </w:p>
        </w:tc>
        <w:tc>
          <w:tcPr>
            <w:tcW w:w="1007" w:type="dxa"/>
            <w:vAlign w:val="center"/>
          </w:tcPr>
          <w:p w14:paraId="40A46D5D" w14:textId="253C2EB8" w:rsidR="00FC462F" w:rsidRDefault="00FC462F" w:rsidP="00FC462F">
            <w:pPr>
              <w:jc w:val="center"/>
              <w:rPr>
                <w:b/>
                <w:bCs/>
                <w:sz w:val="24"/>
                <w:szCs w:val="24"/>
              </w:rPr>
            </w:pPr>
            <w:r>
              <w:rPr>
                <w:b/>
                <w:bCs/>
                <w:sz w:val="24"/>
                <w:szCs w:val="24"/>
              </w:rPr>
              <w:t>FTE</w:t>
            </w:r>
          </w:p>
        </w:tc>
        <w:tc>
          <w:tcPr>
            <w:tcW w:w="1085" w:type="dxa"/>
            <w:vAlign w:val="center"/>
          </w:tcPr>
          <w:p w14:paraId="04A25B09" w14:textId="15282872" w:rsidR="00FC462F" w:rsidRPr="003E231A" w:rsidRDefault="00FC462F" w:rsidP="00FC462F">
            <w:pPr>
              <w:jc w:val="center"/>
              <w:rPr>
                <w:b/>
                <w:bCs/>
              </w:rPr>
            </w:pPr>
            <w:r w:rsidRPr="00441EE0">
              <w:rPr>
                <w:b/>
                <w:bCs/>
                <w:color w:val="000000" w:themeColor="text1"/>
              </w:rPr>
              <w:t>Resume Included</w:t>
            </w:r>
          </w:p>
        </w:tc>
        <w:tc>
          <w:tcPr>
            <w:tcW w:w="1350" w:type="dxa"/>
            <w:vAlign w:val="center"/>
          </w:tcPr>
          <w:p w14:paraId="4F41883C" w14:textId="0E74F2DF" w:rsidR="00FC462F" w:rsidRPr="003E231A" w:rsidRDefault="00FC462F" w:rsidP="00AA1088">
            <w:pPr>
              <w:jc w:val="center"/>
              <w:rPr>
                <w:b/>
                <w:bCs/>
              </w:rPr>
            </w:pPr>
            <w:r w:rsidRPr="003E231A">
              <w:rPr>
                <w:b/>
                <w:bCs/>
              </w:rPr>
              <w:t>Job Description Included</w:t>
            </w:r>
          </w:p>
        </w:tc>
      </w:tr>
      <w:tr w:rsidR="00FC462F" w:rsidRPr="00FC462F" w14:paraId="1274E0B2" w14:textId="201457FD" w:rsidTr="00AA1088">
        <w:trPr>
          <w:trHeight w:val="290"/>
          <w:jc w:val="center"/>
        </w:trPr>
        <w:tc>
          <w:tcPr>
            <w:tcW w:w="3505" w:type="dxa"/>
            <w:noWrap/>
            <w:hideMark/>
          </w:tcPr>
          <w:p w14:paraId="73DB6428" w14:textId="6596E7CC" w:rsidR="00FC462F" w:rsidRPr="00FC462F" w:rsidRDefault="00FC462F" w:rsidP="00FC462F">
            <w:pPr>
              <w:rPr>
                <w:b/>
                <w:bCs/>
                <w:vertAlign w:val="superscript"/>
              </w:rPr>
            </w:pPr>
            <w:r w:rsidRPr="00FC462F">
              <w:t>H2O Director</w:t>
            </w:r>
            <w:r>
              <w:t xml:space="preserve"> </w:t>
            </w:r>
            <w:r w:rsidRPr="00FC462F">
              <w:rPr>
                <w:b/>
                <w:bCs/>
                <w:color w:val="FF0000"/>
                <w:sz w:val="28"/>
                <w:szCs w:val="28"/>
                <w:vertAlign w:val="superscript"/>
              </w:rPr>
              <w:t>1</w:t>
            </w:r>
          </w:p>
        </w:tc>
        <w:tc>
          <w:tcPr>
            <w:tcW w:w="1971" w:type="dxa"/>
            <w:noWrap/>
            <w:vAlign w:val="center"/>
            <w:hideMark/>
          </w:tcPr>
          <w:p w14:paraId="429E45FF" w14:textId="77777777" w:rsidR="00FC462F" w:rsidRPr="008602EF" w:rsidRDefault="00FC462F" w:rsidP="00AA1088">
            <w:pPr>
              <w:jc w:val="center"/>
              <w:rPr>
                <w:sz w:val="21"/>
                <w:szCs w:val="21"/>
              </w:rPr>
            </w:pPr>
            <w:r w:rsidRPr="008602EF">
              <w:rPr>
                <w:sz w:val="21"/>
                <w:szCs w:val="21"/>
              </w:rPr>
              <w:t>H2O Administration</w:t>
            </w:r>
          </w:p>
        </w:tc>
        <w:tc>
          <w:tcPr>
            <w:tcW w:w="1162" w:type="dxa"/>
            <w:noWrap/>
            <w:vAlign w:val="center"/>
            <w:hideMark/>
          </w:tcPr>
          <w:p w14:paraId="32BCDCF1" w14:textId="77777777" w:rsidR="00FC462F" w:rsidRPr="00FC462F" w:rsidRDefault="00FC462F" w:rsidP="00AA1088">
            <w:pPr>
              <w:jc w:val="center"/>
            </w:pPr>
            <w:r w:rsidRPr="00FC462F">
              <w:t>1</w:t>
            </w:r>
          </w:p>
        </w:tc>
        <w:tc>
          <w:tcPr>
            <w:tcW w:w="1007" w:type="dxa"/>
            <w:vAlign w:val="center"/>
          </w:tcPr>
          <w:p w14:paraId="65319257" w14:textId="10D905D7" w:rsidR="00FC462F" w:rsidRPr="00FC462F" w:rsidRDefault="00FC462F" w:rsidP="00AA1088">
            <w:pPr>
              <w:jc w:val="center"/>
            </w:pPr>
            <w:r>
              <w:t>100%</w:t>
            </w:r>
          </w:p>
        </w:tc>
        <w:tc>
          <w:tcPr>
            <w:tcW w:w="1085" w:type="dxa"/>
            <w:vAlign w:val="center"/>
          </w:tcPr>
          <w:p w14:paraId="6810BE73" w14:textId="21FC02F5" w:rsidR="00FC462F" w:rsidRPr="009112F7" w:rsidRDefault="00FC462F" w:rsidP="00AA1088">
            <w:pPr>
              <w:jc w:val="center"/>
              <w:rPr>
                <w:b/>
                <w:bCs/>
                <w:color w:val="0096D3"/>
              </w:rPr>
            </w:pPr>
            <w:r w:rsidRPr="009112F7">
              <w:rPr>
                <w:b/>
                <w:bCs/>
                <w:color w:val="0096D3"/>
              </w:rPr>
              <w:t>Yes</w:t>
            </w:r>
          </w:p>
        </w:tc>
        <w:tc>
          <w:tcPr>
            <w:tcW w:w="1350" w:type="dxa"/>
            <w:vAlign w:val="center"/>
          </w:tcPr>
          <w:p w14:paraId="478057DB" w14:textId="0C00F60A" w:rsidR="00FC462F" w:rsidRPr="00FC462F" w:rsidRDefault="00FC462F" w:rsidP="00AA1088">
            <w:pPr>
              <w:jc w:val="center"/>
            </w:pPr>
            <w:r>
              <w:t>No</w:t>
            </w:r>
          </w:p>
        </w:tc>
      </w:tr>
      <w:tr w:rsidR="00FC462F" w:rsidRPr="00FC462F" w14:paraId="5E93F6A1" w14:textId="6E8842B1" w:rsidTr="00AA1088">
        <w:trPr>
          <w:trHeight w:val="290"/>
          <w:jc w:val="center"/>
        </w:trPr>
        <w:tc>
          <w:tcPr>
            <w:tcW w:w="3505" w:type="dxa"/>
            <w:noWrap/>
            <w:hideMark/>
          </w:tcPr>
          <w:p w14:paraId="76077773" w14:textId="77777777" w:rsidR="00FC462F" w:rsidRPr="00FC462F" w:rsidRDefault="00FC462F" w:rsidP="00FC462F">
            <w:r w:rsidRPr="00FC462F">
              <w:t>Invoice and Claim Manager</w:t>
            </w:r>
          </w:p>
        </w:tc>
        <w:tc>
          <w:tcPr>
            <w:tcW w:w="1971" w:type="dxa"/>
            <w:noWrap/>
            <w:vAlign w:val="center"/>
            <w:hideMark/>
          </w:tcPr>
          <w:p w14:paraId="177E5F61" w14:textId="77777777" w:rsidR="00FC462F" w:rsidRPr="008602EF" w:rsidRDefault="00FC462F" w:rsidP="00AA1088">
            <w:pPr>
              <w:jc w:val="center"/>
              <w:rPr>
                <w:sz w:val="21"/>
                <w:szCs w:val="21"/>
              </w:rPr>
            </w:pPr>
            <w:r w:rsidRPr="008602EF">
              <w:rPr>
                <w:sz w:val="21"/>
                <w:szCs w:val="21"/>
              </w:rPr>
              <w:t>H2O Administration</w:t>
            </w:r>
          </w:p>
        </w:tc>
        <w:tc>
          <w:tcPr>
            <w:tcW w:w="1162" w:type="dxa"/>
            <w:noWrap/>
            <w:vAlign w:val="center"/>
            <w:hideMark/>
          </w:tcPr>
          <w:p w14:paraId="2197FB64" w14:textId="77777777" w:rsidR="00FC462F" w:rsidRPr="00FC462F" w:rsidRDefault="00FC462F" w:rsidP="00AA1088">
            <w:pPr>
              <w:jc w:val="center"/>
            </w:pPr>
            <w:r w:rsidRPr="00FC462F">
              <w:t>1</w:t>
            </w:r>
          </w:p>
        </w:tc>
        <w:tc>
          <w:tcPr>
            <w:tcW w:w="1007" w:type="dxa"/>
            <w:vAlign w:val="center"/>
          </w:tcPr>
          <w:p w14:paraId="6A25B968" w14:textId="0FEB6AC5" w:rsidR="00FC462F" w:rsidRPr="00FC462F" w:rsidRDefault="005140AE" w:rsidP="00AA1088">
            <w:pPr>
              <w:jc w:val="center"/>
            </w:pPr>
            <w:r w:rsidRPr="005140AE">
              <w:t>15%</w:t>
            </w:r>
          </w:p>
        </w:tc>
        <w:tc>
          <w:tcPr>
            <w:tcW w:w="1085" w:type="dxa"/>
            <w:vAlign w:val="center"/>
          </w:tcPr>
          <w:p w14:paraId="12777DD2" w14:textId="0AA11188" w:rsidR="00FC462F" w:rsidRPr="00170506" w:rsidRDefault="00170506" w:rsidP="00AA1088">
            <w:pPr>
              <w:jc w:val="center"/>
            </w:pPr>
            <w:r>
              <w:t>No</w:t>
            </w:r>
          </w:p>
        </w:tc>
        <w:tc>
          <w:tcPr>
            <w:tcW w:w="1350" w:type="dxa"/>
            <w:vAlign w:val="center"/>
          </w:tcPr>
          <w:p w14:paraId="7C73837F" w14:textId="43A1DAE0" w:rsidR="00FC462F" w:rsidRPr="00FC462F" w:rsidRDefault="00170506" w:rsidP="00AA1088">
            <w:pPr>
              <w:jc w:val="center"/>
            </w:pPr>
            <w:r w:rsidRPr="009112F7">
              <w:rPr>
                <w:b/>
                <w:bCs/>
                <w:color w:val="0096D3"/>
              </w:rPr>
              <w:t>Yes</w:t>
            </w:r>
          </w:p>
        </w:tc>
      </w:tr>
      <w:tr w:rsidR="00FC462F" w:rsidRPr="00FC462F" w14:paraId="1F32135C" w14:textId="7688A16F" w:rsidTr="00AA1088">
        <w:trPr>
          <w:trHeight w:val="290"/>
          <w:jc w:val="center"/>
        </w:trPr>
        <w:tc>
          <w:tcPr>
            <w:tcW w:w="3505" w:type="dxa"/>
            <w:noWrap/>
            <w:hideMark/>
          </w:tcPr>
          <w:p w14:paraId="6D696D61" w14:textId="63AA4B59" w:rsidR="00FC462F" w:rsidRPr="00E77672" w:rsidRDefault="00FC462F" w:rsidP="00FC462F">
            <w:pPr>
              <w:rPr>
                <w:b/>
                <w:bCs/>
                <w:vertAlign w:val="superscript"/>
              </w:rPr>
            </w:pPr>
            <w:r w:rsidRPr="00FC462F">
              <w:t>Wor</w:t>
            </w:r>
            <w:r>
              <w:t>k</w:t>
            </w:r>
            <w:r w:rsidRPr="00FC462F">
              <w:t xml:space="preserve">force Development </w:t>
            </w:r>
            <w:r w:rsidR="003E231A">
              <w:t>Administrator</w:t>
            </w:r>
            <w:r w:rsidR="00E77672">
              <w:t xml:space="preserve"> </w:t>
            </w:r>
            <w:r w:rsidR="00E77672" w:rsidRPr="00E77672">
              <w:rPr>
                <w:b/>
                <w:bCs/>
                <w:color w:val="FF0000"/>
                <w:sz w:val="28"/>
                <w:szCs w:val="28"/>
                <w:vertAlign w:val="superscript"/>
              </w:rPr>
              <w:t>5</w:t>
            </w:r>
          </w:p>
        </w:tc>
        <w:tc>
          <w:tcPr>
            <w:tcW w:w="1971" w:type="dxa"/>
            <w:noWrap/>
            <w:vAlign w:val="center"/>
            <w:hideMark/>
          </w:tcPr>
          <w:p w14:paraId="00961BDA" w14:textId="77777777" w:rsidR="00FC462F" w:rsidRPr="008602EF" w:rsidRDefault="00FC462F" w:rsidP="00AA1088">
            <w:pPr>
              <w:jc w:val="center"/>
              <w:rPr>
                <w:sz w:val="21"/>
                <w:szCs w:val="21"/>
              </w:rPr>
            </w:pPr>
            <w:r w:rsidRPr="008602EF">
              <w:rPr>
                <w:sz w:val="21"/>
                <w:szCs w:val="21"/>
              </w:rPr>
              <w:t>H2O Administration</w:t>
            </w:r>
          </w:p>
        </w:tc>
        <w:tc>
          <w:tcPr>
            <w:tcW w:w="1162" w:type="dxa"/>
            <w:noWrap/>
            <w:vAlign w:val="center"/>
            <w:hideMark/>
          </w:tcPr>
          <w:p w14:paraId="22407E18" w14:textId="77777777" w:rsidR="00FC462F" w:rsidRPr="00FC462F" w:rsidRDefault="00FC462F" w:rsidP="00AA1088">
            <w:pPr>
              <w:jc w:val="center"/>
            </w:pPr>
            <w:r w:rsidRPr="00FC462F">
              <w:t>1</w:t>
            </w:r>
          </w:p>
        </w:tc>
        <w:tc>
          <w:tcPr>
            <w:tcW w:w="1007" w:type="dxa"/>
            <w:vAlign w:val="center"/>
          </w:tcPr>
          <w:p w14:paraId="673161E5" w14:textId="7101D1DD" w:rsidR="00FC462F" w:rsidRPr="00FC462F" w:rsidRDefault="00376BF0" w:rsidP="00AA1088">
            <w:pPr>
              <w:jc w:val="center"/>
            </w:pPr>
            <w:r>
              <w:t>100</w:t>
            </w:r>
            <w:r w:rsidR="005140AE" w:rsidRPr="005140AE">
              <w:t>%</w:t>
            </w:r>
          </w:p>
        </w:tc>
        <w:tc>
          <w:tcPr>
            <w:tcW w:w="1085" w:type="dxa"/>
            <w:vAlign w:val="center"/>
          </w:tcPr>
          <w:p w14:paraId="0105A826" w14:textId="18C95411" w:rsidR="00FC462F" w:rsidRPr="005A4263" w:rsidRDefault="00CE6162" w:rsidP="00AA1088">
            <w:pPr>
              <w:jc w:val="center"/>
            </w:pPr>
            <w:r w:rsidRPr="009112F7">
              <w:rPr>
                <w:b/>
                <w:bCs/>
                <w:color w:val="0096D3"/>
              </w:rPr>
              <w:t>Yes</w:t>
            </w:r>
          </w:p>
        </w:tc>
        <w:tc>
          <w:tcPr>
            <w:tcW w:w="1350" w:type="dxa"/>
            <w:vAlign w:val="center"/>
          </w:tcPr>
          <w:p w14:paraId="72A61ABA" w14:textId="458D8678" w:rsidR="00FC462F" w:rsidRPr="00CE6162" w:rsidRDefault="00CE6162" w:rsidP="00AA1088">
            <w:pPr>
              <w:jc w:val="center"/>
            </w:pPr>
            <w:r w:rsidRPr="009112F7">
              <w:rPr>
                <w:b/>
                <w:bCs/>
                <w:color w:val="0096D3"/>
              </w:rPr>
              <w:t>Yes</w:t>
            </w:r>
            <w:r w:rsidR="00E77672">
              <w:rPr>
                <w:b/>
                <w:bCs/>
                <w:color w:val="0096D3"/>
              </w:rPr>
              <w:t xml:space="preserve"> </w:t>
            </w:r>
          </w:p>
        </w:tc>
      </w:tr>
      <w:tr w:rsidR="00FC462F" w:rsidRPr="00FC462F" w14:paraId="2D63C74A" w14:textId="695C5810" w:rsidTr="00AA1088">
        <w:trPr>
          <w:trHeight w:val="290"/>
          <w:jc w:val="center"/>
        </w:trPr>
        <w:tc>
          <w:tcPr>
            <w:tcW w:w="3505" w:type="dxa"/>
            <w:noWrap/>
            <w:hideMark/>
          </w:tcPr>
          <w:p w14:paraId="5F1D67D4" w14:textId="77777777" w:rsidR="00FC462F" w:rsidRPr="00FC462F" w:rsidRDefault="00FC462F" w:rsidP="00FC462F">
            <w:r w:rsidRPr="00FC462F">
              <w:t>Security and Compliance Manager</w:t>
            </w:r>
          </w:p>
        </w:tc>
        <w:tc>
          <w:tcPr>
            <w:tcW w:w="1971" w:type="dxa"/>
            <w:noWrap/>
            <w:vAlign w:val="center"/>
            <w:hideMark/>
          </w:tcPr>
          <w:p w14:paraId="06252971" w14:textId="77777777" w:rsidR="00FC462F" w:rsidRPr="008602EF" w:rsidRDefault="00FC462F" w:rsidP="00AA1088">
            <w:pPr>
              <w:jc w:val="center"/>
              <w:rPr>
                <w:sz w:val="21"/>
                <w:szCs w:val="21"/>
              </w:rPr>
            </w:pPr>
            <w:r w:rsidRPr="008602EF">
              <w:rPr>
                <w:sz w:val="21"/>
                <w:szCs w:val="21"/>
              </w:rPr>
              <w:t>H2O Administration</w:t>
            </w:r>
          </w:p>
        </w:tc>
        <w:tc>
          <w:tcPr>
            <w:tcW w:w="1162" w:type="dxa"/>
            <w:noWrap/>
            <w:vAlign w:val="center"/>
            <w:hideMark/>
          </w:tcPr>
          <w:p w14:paraId="3385C1AD" w14:textId="77777777" w:rsidR="00FC462F" w:rsidRPr="00FC462F" w:rsidRDefault="00FC462F" w:rsidP="00AA1088">
            <w:pPr>
              <w:jc w:val="center"/>
            </w:pPr>
            <w:r w:rsidRPr="00FC462F">
              <w:t>1</w:t>
            </w:r>
          </w:p>
        </w:tc>
        <w:tc>
          <w:tcPr>
            <w:tcW w:w="1007" w:type="dxa"/>
            <w:vAlign w:val="center"/>
          </w:tcPr>
          <w:p w14:paraId="5778AF9C" w14:textId="09505ABC" w:rsidR="00FC462F" w:rsidRPr="00FC462F" w:rsidRDefault="005140AE" w:rsidP="00AA1088">
            <w:pPr>
              <w:jc w:val="center"/>
            </w:pPr>
            <w:r w:rsidRPr="005140AE">
              <w:t>15%</w:t>
            </w:r>
          </w:p>
        </w:tc>
        <w:tc>
          <w:tcPr>
            <w:tcW w:w="1085" w:type="dxa"/>
            <w:vAlign w:val="center"/>
          </w:tcPr>
          <w:p w14:paraId="7E349537" w14:textId="19B55EB4" w:rsidR="00FC462F" w:rsidRPr="009112F7" w:rsidRDefault="003E231A" w:rsidP="00AA1088">
            <w:pPr>
              <w:jc w:val="center"/>
              <w:rPr>
                <w:b/>
                <w:bCs/>
                <w:color w:val="0096D3"/>
              </w:rPr>
            </w:pPr>
            <w:r w:rsidRPr="009112F7">
              <w:rPr>
                <w:b/>
                <w:bCs/>
                <w:color w:val="0096D3"/>
              </w:rPr>
              <w:t>Yes</w:t>
            </w:r>
          </w:p>
        </w:tc>
        <w:tc>
          <w:tcPr>
            <w:tcW w:w="1350" w:type="dxa"/>
            <w:vAlign w:val="center"/>
          </w:tcPr>
          <w:p w14:paraId="16AB5FD1" w14:textId="16C95F58" w:rsidR="00FC462F" w:rsidRPr="00FC462F" w:rsidRDefault="003E231A" w:rsidP="00AA1088">
            <w:pPr>
              <w:jc w:val="center"/>
            </w:pPr>
            <w:r>
              <w:t>No</w:t>
            </w:r>
          </w:p>
        </w:tc>
      </w:tr>
      <w:tr w:rsidR="00FC462F" w:rsidRPr="00FC462F" w14:paraId="0045F168" w14:textId="47878E05" w:rsidTr="00AA1088">
        <w:trPr>
          <w:trHeight w:val="290"/>
          <w:jc w:val="center"/>
        </w:trPr>
        <w:tc>
          <w:tcPr>
            <w:tcW w:w="3505" w:type="dxa"/>
            <w:noWrap/>
            <w:hideMark/>
          </w:tcPr>
          <w:p w14:paraId="67E1399F" w14:textId="77777777" w:rsidR="00FC462F" w:rsidRPr="00FC462F" w:rsidRDefault="00FC462F" w:rsidP="00FC462F">
            <w:r w:rsidRPr="00FC462F">
              <w:t>Dispute and Appeal Manager</w:t>
            </w:r>
          </w:p>
        </w:tc>
        <w:tc>
          <w:tcPr>
            <w:tcW w:w="1971" w:type="dxa"/>
            <w:noWrap/>
            <w:vAlign w:val="center"/>
            <w:hideMark/>
          </w:tcPr>
          <w:p w14:paraId="466C7D80" w14:textId="77777777" w:rsidR="00FC462F" w:rsidRPr="008602EF" w:rsidRDefault="00FC462F" w:rsidP="00AA1088">
            <w:pPr>
              <w:jc w:val="center"/>
              <w:rPr>
                <w:sz w:val="21"/>
                <w:szCs w:val="21"/>
              </w:rPr>
            </w:pPr>
            <w:r w:rsidRPr="008602EF">
              <w:rPr>
                <w:sz w:val="21"/>
                <w:szCs w:val="21"/>
              </w:rPr>
              <w:t>H2O Administration</w:t>
            </w:r>
          </w:p>
        </w:tc>
        <w:tc>
          <w:tcPr>
            <w:tcW w:w="1162" w:type="dxa"/>
            <w:noWrap/>
            <w:vAlign w:val="center"/>
            <w:hideMark/>
          </w:tcPr>
          <w:p w14:paraId="5D5E2889" w14:textId="77777777" w:rsidR="00FC462F" w:rsidRPr="00FC462F" w:rsidRDefault="00FC462F" w:rsidP="00AA1088">
            <w:pPr>
              <w:jc w:val="center"/>
            </w:pPr>
            <w:r w:rsidRPr="00FC462F">
              <w:t>1</w:t>
            </w:r>
          </w:p>
        </w:tc>
        <w:tc>
          <w:tcPr>
            <w:tcW w:w="1007" w:type="dxa"/>
            <w:vAlign w:val="center"/>
          </w:tcPr>
          <w:p w14:paraId="2F7270EB" w14:textId="12150DFD" w:rsidR="00FC462F" w:rsidRPr="00FC462F" w:rsidRDefault="005140AE" w:rsidP="00AA1088">
            <w:pPr>
              <w:jc w:val="center"/>
            </w:pPr>
            <w:r w:rsidRPr="005140AE">
              <w:t>15%</w:t>
            </w:r>
          </w:p>
        </w:tc>
        <w:tc>
          <w:tcPr>
            <w:tcW w:w="1085" w:type="dxa"/>
            <w:vAlign w:val="center"/>
          </w:tcPr>
          <w:p w14:paraId="2B0A79B0" w14:textId="7100165E" w:rsidR="00FC462F" w:rsidRPr="009112F7" w:rsidRDefault="008602EF" w:rsidP="00AA1088">
            <w:pPr>
              <w:jc w:val="center"/>
              <w:rPr>
                <w:b/>
                <w:bCs/>
                <w:color w:val="0096D3"/>
              </w:rPr>
            </w:pPr>
            <w:r w:rsidRPr="009112F7">
              <w:rPr>
                <w:b/>
                <w:bCs/>
                <w:color w:val="0096D3"/>
              </w:rPr>
              <w:t>Yes</w:t>
            </w:r>
          </w:p>
        </w:tc>
        <w:tc>
          <w:tcPr>
            <w:tcW w:w="1350" w:type="dxa"/>
            <w:vAlign w:val="center"/>
          </w:tcPr>
          <w:p w14:paraId="36603F64" w14:textId="2BD53A68" w:rsidR="00FC462F" w:rsidRPr="00FC462F" w:rsidRDefault="008602EF" w:rsidP="00AA1088">
            <w:pPr>
              <w:jc w:val="center"/>
            </w:pPr>
            <w:r>
              <w:t>No</w:t>
            </w:r>
          </w:p>
        </w:tc>
      </w:tr>
      <w:tr w:rsidR="00FC462F" w:rsidRPr="00FC462F" w14:paraId="5C758132" w14:textId="256CB68C" w:rsidTr="00AA1088">
        <w:trPr>
          <w:trHeight w:val="290"/>
          <w:jc w:val="center"/>
        </w:trPr>
        <w:tc>
          <w:tcPr>
            <w:tcW w:w="3505" w:type="dxa"/>
            <w:noWrap/>
            <w:hideMark/>
          </w:tcPr>
          <w:p w14:paraId="164AC9E6" w14:textId="77777777" w:rsidR="00FC462F" w:rsidRPr="00FC462F" w:rsidRDefault="00FC462F" w:rsidP="00FC462F">
            <w:r w:rsidRPr="00FC462F">
              <w:t>Privacy Officer</w:t>
            </w:r>
          </w:p>
        </w:tc>
        <w:tc>
          <w:tcPr>
            <w:tcW w:w="1971" w:type="dxa"/>
            <w:noWrap/>
            <w:vAlign w:val="center"/>
            <w:hideMark/>
          </w:tcPr>
          <w:p w14:paraId="4E3028FD" w14:textId="77777777" w:rsidR="00FC462F" w:rsidRPr="008602EF" w:rsidRDefault="00FC462F" w:rsidP="00AA1088">
            <w:pPr>
              <w:jc w:val="center"/>
              <w:rPr>
                <w:sz w:val="21"/>
                <w:szCs w:val="21"/>
              </w:rPr>
            </w:pPr>
            <w:r w:rsidRPr="008602EF">
              <w:rPr>
                <w:sz w:val="21"/>
                <w:szCs w:val="21"/>
              </w:rPr>
              <w:t>H2O Administration</w:t>
            </w:r>
          </w:p>
        </w:tc>
        <w:tc>
          <w:tcPr>
            <w:tcW w:w="1162" w:type="dxa"/>
            <w:noWrap/>
            <w:vAlign w:val="center"/>
            <w:hideMark/>
          </w:tcPr>
          <w:p w14:paraId="4F6478A7" w14:textId="77777777" w:rsidR="00FC462F" w:rsidRPr="00FC462F" w:rsidRDefault="00FC462F" w:rsidP="00AA1088">
            <w:pPr>
              <w:jc w:val="center"/>
            </w:pPr>
            <w:r w:rsidRPr="00FC462F">
              <w:t>1</w:t>
            </w:r>
          </w:p>
        </w:tc>
        <w:tc>
          <w:tcPr>
            <w:tcW w:w="1007" w:type="dxa"/>
            <w:vAlign w:val="center"/>
          </w:tcPr>
          <w:p w14:paraId="6AC64FDB" w14:textId="08332AF3" w:rsidR="00FC462F" w:rsidRPr="00FC462F" w:rsidRDefault="005140AE" w:rsidP="00AA1088">
            <w:pPr>
              <w:jc w:val="center"/>
            </w:pPr>
            <w:r w:rsidRPr="005140AE">
              <w:t>15%</w:t>
            </w:r>
          </w:p>
        </w:tc>
        <w:tc>
          <w:tcPr>
            <w:tcW w:w="1085" w:type="dxa"/>
            <w:vAlign w:val="center"/>
          </w:tcPr>
          <w:p w14:paraId="167190DC" w14:textId="2811B7C0" w:rsidR="00FC462F" w:rsidRPr="009112F7" w:rsidRDefault="008602EF" w:rsidP="00AA1088">
            <w:pPr>
              <w:jc w:val="center"/>
              <w:rPr>
                <w:b/>
                <w:bCs/>
                <w:color w:val="0096D3"/>
              </w:rPr>
            </w:pPr>
            <w:r w:rsidRPr="009112F7">
              <w:rPr>
                <w:b/>
                <w:bCs/>
                <w:color w:val="0096D3"/>
              </w:rPr>
              <w:t>Yes</w:t>
            </w:r>
          </w:p>
        </w:tc>
        <w:tc>
          <w:tcPr>
            <w:tcW w:w="1350" w:type="dxa"/>
            <w:vAlign w:val="center"/>
          </w:tcPr>
          <w:p w14:paraId="56A3DCD1" w14:textId="37F17AC6" w:rsidR="00FC462F" w:rsidRPr="00FC462F" w:rsidRDefault="008602EF" w:rsidP="00AA1088">
            <w:pPr>
              <w:jc w:val="center"/>
            </w:pPr>
            <w:r>
              <w:t>No</w:t>
            </w:r>
          </w:p>
        </w:tc>
      </w:tr>
      <w:tr w:rsidR="00FC462F" w:rsidRPr="00FC462F" w14:paraId="734E4E80" w14:textId="675B3476" w:rsidTr="00AA1088">
        <w:trPr>
          <w:trHeight w:val="290"/>
          <w:jc w:val="center"/>
        </w:trPr>
        <w:tc>
          <w:tcPr>
            <w:tcW w:w="3505" w:type="dxa"/>
            <w:noWrap/>
            <w:hideMark/>
          </w:tcPr>
          <w:p w14:paraId="22EA55E6" w14:textId="77777777" w:rsidR="00FC462F" w:rsidRPr="00FC462F" w:rsidRDefault="00FC462F" w:rsidP="00FC462F">
            <w:r w:rsidRPr="00FC462F">
              <w:t>Tribal Coordinator</w:t>
            </w:r>
          </w:p>
        </w:tc>
        <w:tc>
          <w:tcPr>
            <w:tcW w:w="1971" w:type="dxa"/>
            <w:noWrap/>
            <w:vAlign w:val="center"/>
            <w:hideMark/>
          </w:tcPr>
          <w:p w14:paraId="12EE2044" w14:textId="77777777" w:rsidR="00FC462F" w:rsidRPr="008602EF" w:rsidRDefault="00FC462F" w:rsidP="00AA1088">
            <w:pPr>
              <w:jc w:val="center"/>
              <w:rPr>
                <w:sz w:val="21"/>
                <w:szCs w:val="21"/>
              </w:rPr>
            </w:pPr>
            <w:r w:rsidRPr="008602EF">
              <w:rPr>
                <w:sz w:val="21"/>
                <w:szCs w:val="21"/>
              </w:rPr>
              <w:t>H2O Administration</w:t>
            </w:r>
          </w:p>
        </w:tc>
        <w:tc>
          <w:tcPr>
            <w:tcW w:w="1162" w:type="dxa"/>
            <w:noWrap/>
            <w:vAlign w:val="center"/>
            <w:hideMark/>
          </w:tcPr>
          <w:p w14:paraId="61D995A2" w14:textId="77777777" w:rsidR="00FC462F" w:rsidRPr="00FC462F" w:rsidRDefault="00FC462F" w:rsidP="00AA1088">
            <w:pPr>
              <w:jc w:val="center"/>
            </w:pPr>
            <w:r w:rsidRPr="00FC462F">
              <w:t>1</w:t>
            </w:r>
          </w:p>
        </w:tc>
        <w:tc>
          <w:tcPr>
            <w:tcW w:w="1007" w:type="dxa"/>
            <w:vAlign w:val="center"/>
          </w:tcPr>
          <w:p w14:paraId="768002B9" w14:textId="780A6404" w:rsidR="00FC462F" w:rsidRPr="00FC462F" w:rsidRDefault="005140AE" w:rsidP="00AA1088">
            <w:pPr>
              <w:jc w:val="center"/>
            </w:pPr>
            <w:r w:rsidRPr="005140AE">
              <w:t>15%</w:t>
            </w:r>
          </w:p>
        </w:tc>
        <w:tc>
          <w:tcPr>
            <w:tcW w:w="1085" w:type="dxa"/>
            <w:vAlign w:val="center"/>
          </w:tcPr>
          <w:p w14:paraId="28922999" w14:textId="6A720B63" w:rsidR="00FC462F" w:rsidRPr="009112F7" w:rsidRDefault="008602EF" w:rsidP="00AA1088">
            <w:pPr>
              <w:jc w:val="center"/>
              <w:rPr>
                <w:b/>
                <w:bCs/>
                <w:color w:val="0096D3"/>
              </w:rPr>
            </w:pPr>
            <w:r w:rsidRPr="009112F7">
              <w:rPr>
                <w:b/>
                <w:bCs/>
                <w:color w:val="0096D3"/>
              </w:rPr>
              <w:t>Yes</w:t>
            </w:r>
          </w:p>
        </w:tc>
        <w:tc>
          <w:tcPr>
            <w:tcW w:w="1350" w:type="dxa"/>
            <w:vAlign w:val="center"/>
          </w:tcPr>
          <w:p w14:paraId="30F87A58" w14:textId="0F8C9095" w:rsidR="00FC462F" w:rsidRPr="00FC462F" w:rsidRDefault="008602EF" w:rsidP="00AA1088">
            <w:pPr>
              <w:jc w:val="center"/>
            </w:pPr>
            <w:r>
              <w:t>No</w:t>
            </w:r>
          </w:p>
        </w:tc>
      </w:tr>
      <w:tr w:rsidR="00FC462F" w:rsidRPr="00FC462F" w14:paraId="0BF5C313" w14:textId="477A55E3" w:rsidTr="00AA1088">
        <w:trPr>
          <w:trHeight w:val="290"/>
          <w:jc w:val="center"/>
        </w:trPr>
        <w:tc>
          <w:tcPr>
            <w:tcW w:w="3505" w:type="dxa"/>
            <w:noWrap/>
            <w:hideMark/>
          </w:tcPr>
          <w:p w14:paraId="1E267EDC" w14:textId="77777777" w:rsidR="00FC462F" w:rsidRPr="00FC462F" w:rsidRDefault="00FC462F" w:rsidP="00FC462F">
            <w:r w:rsidRPr="00FC462F">
              <w:t>H2O Eligibility Administrator</w:t>
            </w:r>
          </w:p>
        </w:tc>
        <w:tc>
          <w:tcPr>
            <w:tcW w:w="1971" w:type="dxa"/>
            <w:noWrap/>
            <w:vAlign w:val="center"/>
            <w:hideMark/>
          </w:tcPr>
          <w:p w14:paraId="45DD893A" w14:textId="77777777"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41FC6D31" w14:textId="77777777" w:rsidR="00FC462F" w:rsidRPr="00FC462F" w:rsidRDefault="00FC462F" w:rsidP="00AA1088">
            <w:pPr>
              <w:jc w:val="center"/>
            </w:pPr>
            <w:r w:rsidRPr="00FC462F">
              <w:t>1</w:t>
            </w:r>
          </w:p>
        </w:tc>
        <w:tc>
          <w:tcPr>
            <w:tcW w:w="1007" w:type="dxa"/>
            <w:vAlign w:val="center"/>
          </w:tcPr>
          <w:p w14:paraId="0C178EF7" w14:textId="74A40CC0" w:rsidR="00FC462F" w:rsidRPr="00FC462F" w:rsidRDefault="008602EF" w:rsidP="00AA1088">
            <w:pPr>
              <w:jc w:val="center"/>
            </w:pPr>
            <w:r w:rsidRPr="008602EF">
              <w:t>100%</w:t>
            </w:r>
          </w:p>
        </w:tc>
        <w:tc>
          <w:tcPr>
            <w:tcW w:w="1085" w:type="dxa"/>
            <w:vAlign w:val="center"/>
          </w:tcPr>
          <w:p w14:paraId="1FFE24CC" w14:textId="1229ADD8" w:rsidR="00FC462F" w:rsidRPr="004230AA" w:rsidRDefault="004230AA" w:rsidP="00AA1088">
            <w:pPr>
              <w:jc w:val="center"/>
            </w:pPr>
            <w:r>
              <w:t>No</w:t>
            </w:r>
          </w:p>
        </w:tc>
        <w:tc>
          <w:tcPr>
            <w:tcW w:w="1350" w:type="dxa"/>
            <w:vAlign w:val="center"/>
          </w:tcPr>
          <w:p w14:paraId="3B3DD017" w14:textId="4A7DC53A" w:rsidR="00FC462F" w:rsidRPr="00FC462F" w:rsidRDefault="004230AA" w:rsidP="00AA1088">
            <w:pPr>
              <w:jc w:val="center"/>
            </w:pPr>
            <w:r w:rsidRPr="009112F7">
              <w:rPr>
                <w:b/>
                <w:bCs/>
                <w:color w:val="0096D3"/>
              </w:rPr>
              <w:t>Yes</w:t>
            </w:r>
          </w:p>
        </w:tc>
      </w:tr>
      <w:tr w:rsidR="00FC462F" w:rsidRPr="00FC462F" w14:paraId="3FD89949" w14:textId="4D64C80A" w:rsidTr="00AA1088">
        <w:trPr>
          <w:trHeight w:val="290"/>
          <w:jc w:val="center"/>
        </w:trPr>
        <w:tc>
          <w:tcPr>
            <w:tcW w:w="3505" w:type="dxa"/>
            <w:noWrap/>
            <w:hideMark/>
          </w:tcPr>
          <w:p w14:paraId="6E49744F" w14:textId="364F1DA8" w:rsidR="00FC462F" w:rsidRPr="008602EF" w:rsidRDefault="00FC462F" w:rsidP="00FC462F">
            <w:pPr>
              <w:rPr>
                <w:b/>
                <w:bCs/>
                <w:color w:val="FF0000"/>
                <w:vertAlign w:val="superscript"/>
              </w:rPr>
            </w:pPr>
            <w:r w:rsidRPr="00FC462F">
              <w:t>North Team Lead</w:t>
            </w:r>
            <w:r w:rsidR="008602EF">
              <w:t xml:space="preserve"> </w:t>
            </w:r>
            <w:r w:rsidR="008602EF" w:rsidRPr="008602EF">
              <w:rPr>
                <w:b/>
                <w:bCs/>
                <w:color w:val="FF0000"/>
                <w:sz w:val="28"/>
                <w:szCs w:val="28"/>
                <w:vertAlign w:val="superscript"/>
              </w:rPr>
              <w:t>3</w:t>
            </w:r>
          </w:p>
        </w:tc>
        <w:tc>
          <w:tcPr>
            <w:tcW w:w="1971" w:type="dxa"/>
            <w:noWrap/>
            <w:vAlign w:val="center"/>
            <w:hideMark/>
          </w:tcPr>
          <w:p w14:paraId="12FFF4B0" w14:textId="77777777"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3191C252" w14:textId="77777777" w:rsidR="00FC462F" w:rsidRPr="00FC462F" w:rsidRDefault="00FC462F" w:rsidP="00AA1088">
            <w:pPr>
              <w:jc w:val="center"/>
            </w:pPr>
            <w:r w:rsidRPr="00FC462F">
              <w:t>1</w:t>
            </w:r>
          </w:p>
        </w:tc>
        <w:tc>
          <w:tcPr>
            <w:tcW w:w="1007" w:type="dxa"/>
            <w:vAlign w:val="center"/>
          </w:tcPr>
          <w:p w14:paraId="314F5FAD" w14:textId="4F7D4300" w:rsidR="00FC462F" w:rsidRPr="00FC462F" w:rsidRDefault="008602EF" w:rsidP="00AA1088">
            <w:pPr>
              <w:jc w:val="center"/>
            </w:pPr>
            <w:r>
              <w:t>100%</w:t>
            </w:r>
          </w:p>
        </w:tc>
        <w:tc>
          <w:tcPr>
            <w:tcW w:w="1085" w:type="dxa"/>
            <w:vAlign w:val="center"/>
          </w:tcPr>
          <w:p w14:paraId="0453DD58" w14:textId="36A166D3" w:rsidR="00FC462F" w:rsidRPr="00FC462F" w:rsidRDefault="008602EF" w:rsidP="00AA1088">
            <w:pPr>
              <w:jc w:val="center"/>
            </w:pPr>
            <w:r>
              <w:t>No</w:t>
            </w:r>
          </w:p>
        </w:tc>
        <w:tc>
          <w:tcPr>
            <w:tcW w:w="1350" w:type="dxa"/>
            <w:vAlign w:val="center"/>
          </w:tcPr>
          <w:p w14:paraId="2E5AFEA0" w14:textId="1A37E41F" w:rsidR="00FC462F" w:rsidRPr="009112F7" w:rsidRDefault="008602EF" w:rsidP="00AA1088">
            <w:pPr>
              <w:jc w:val="center"/>
              <w:rPr>
                <w:b/>
                <w:bCs/>
                <w:color w:val="0096D3"/>
              </w:rPr>
            </w:pPr>
            <w:r w:rsidRPr="009112F7">
              <w:rPr>
                <w:b/>
                <w:bCs/>
                <w:color w:val="0096D3"/>
              </w:rPr>
              <w:t>Yes</w:t>
            </w:r>
          </w:p>
        </w:tc>
      </w:tr>
      <w:tr w:rsidR="00FC462F" w:rsidRPr="00FC462F" w14:paraId="10D2E739" w14:textId="73E7158A" w:rsidTr="00AA1088">
        <w:trPr>
          <w:trHeight w:val="290"/>
          <w:jc w:val="center"/>
        </w:trPr>
        <w:tc>
          <w:tcPr>
            <w:tcW w:w="3505" w:type="dxa"/>
            <w:noWrap/>
            <w:hideMark/>
          </w:tcPr>
          <w:p w14:paraId="737D510B" w14:textId="3DF2A6F8" w:rsidR="00FC462F" w:rsidRPr="00FC462F" w:rsidRDefault="00FC462F" w:rsidP="00FC462F">
            <w:r w:rsidRPr="00FC462F">
              <w:t>Central Team Lead</w:t>
            </w:r>
            <w:r w:rsidR="008602EF">
              <w:t xml:space="preserve"> </w:t>
            </w:r>
            <w:r w:rsidR="008602EF" w:rsidRPr="008602EF">
              <w:rPr>
                <w:b/>
                <w:bCs/>
                <w:color w:val="FF0000"/>
                <w:sz w:val="28"/>
                <w:szCs w:val="28"/>
                <w:vertAlign w:val="superscript"/>
              </w:rPr>
              <w:t>3</w:t>
            </w:r>
          </w:p>
        </w:tc>
        <w:tc>
          <w:tcPr>
            <w:tcW w:w="1971" w:type="dxa"/>
            <w:noWrap/>
            <w:vAlign w:val="center"/>
            <w:hideMark/>
          </w:tcPr>
          <w:p w14:paraId="299B16CC" w14:textId="77777777"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7D070189" w14:textId="77777777" w:rsidR="00FC462F" w:rsidRPr="00FC462F" w:rsidRDefault="00FC462F" w:rsidP="00AA1088">
            <w:pPr>
              <w:jc w:val="center"/>
            </w:pPr>
            <w:r w:rsidRPr="00FC462F">
              <w:t>1</w:t>
            </w:r>
          </w:p>
        </w:tc>
        <w:tc>
          <w:tcPr>
            <w:tcW w:w="1007" w:type="dxa"/>
            <w:vAlign w:val="center"/>
          </w:tcPr>
          <w:p w14:paraId="6BB0EFA0" w14:textId="12B19861" w:rsidR="00FC462F" w:rsidRPr="00FC462F" w:rsidRDefault="008602EF" w:rsidP="00AA1088">
            <w:pPr>
              <w:jc w:val="center"/>
            </w:pPr>
            <w:r w:rsidRPr="008602EF">
              <w:t>100%</w:t>
            </w:r>
          </w:p>
        </w:tc>
        <w:tc>
          <w:tcPr>
            <w:tcW w:w="1085" w:type="dxa"/>
            <w:vAlign w:val="center"/>
          </w:tcPr>
          <w:p w14:paraId="7F91D390" w14:textId="37BD2860" w:rsidR="00FC462F" w:rsidRPr="00FC462F" w:rsidRDefault="008602EF" w:rsidP="00AA1088">
            <w:pPr>
              <w:jc w:val="center"/>
            </w:pPr>
            <w:r>
              <w:t>No</w:t>
            </w:r>
          </w:p>
        </w:tc>
        <w:tc>
          <w:tcPr>
            <w:tcW w:w="1350" w:type="dxa"/>
            <w:vAlign w:val="center"/>
          </w:tcPr>
          <w:p w14:paraId="03325209" w14:textId="400C20A5" w:rsidR="00FC462F" w:rsidRPr="009112F7" w:rsidRDefault="008602EF" w:rsidP="00AA1088">
            <w:pPr>
              <w:jc w:val="center"/>
              <w:rPr>
                <w:b/>
                <w:bCs/>
                <w:color w:val="0096D3"/>
              </w:rPr>
            </w:pPr>
            <w:r w:rsidRPr="009112F7">
              <w:rPr>
                <w:b/>
                <w:bCs/>
                <w:color w:val="0096D3"/>
              </w:rPr>
              <w:t>Yes</w:t>
            </w:r>
          </w:p>
        </w:tc>
      </w:tr>
      <w:tr w:rsidR="00FC462F" w:rsidRPr="00FC462F" w14:paraId="2D9B7A16" w14:textId="3C81E355" w:rsidTr="00AA1088">
        <w:trPr>
          <w:trHeight w:val="290"/>
          <w:jc w:val="center"/>
        </w:trPr>
        <w:tc>
          <w:tcPr>
            <w:tcW w:w="3505" w:type="dxa"/>
            <w:noWrap/>
            <w:hideMark/>
          </w:tcPr>
          <w:p w14:paraId="05FD3254" w14:textId="707DEADC" w:rsidR="00FC462F" w:rsidRPr="00FC462F" w:rsidRDefault="00FC462F" w:rsidP="00FC462F">
            <w:r w:rsidRPr="00FC462F">
              <w:t>Southern Team Lead</w:t>
            </w:r>
            <w:r w:rsidR="008602EF">
              <w:t xml:space="preserve"> </w:t>
            </w:r>
            <w:r w:rsidR="008602EF" w:rsidRPr="008602EF">
              <w:rPr>
                <w:b/>
                <w:bCs/>
                <w:color w:val="FF0000"/>
                <w:sz w:val="28"/>
                <w:szCs w:val="28"/>
                <w:vertAlign w:val="superscript"/>
              </w:rPr>
              <w:t>3</w:t>
            </w:r>
          </w:p>
        </w:tc>
        <w:tc>
          <w:tcPr>
            <w:tcW w:w="1971" w:type="dxa"/>
            <w:noWrap/>
            <w:vAlign w:val="center"/>
            <w:hideMark/>
          </w:tcPr>
          <w:p w14:paraId="5D8071F8" w14:textId="2C9AEAB8"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7466FA41" w14:textId="77777777" w:rsidR="00FC462F" w:rsidRPr="00FC462F" w:rsidRDefault="00FC462F" w:rsidP="00AA1088">
            <w:pPr>
              <w:jc w:val="center"/>
            </w:pPr>
            <w:r w:rsidRPr="00FC462F">
              <w:t>1</w:t>
            </w:r>
          </w:p>
        </w:tc>
        <w:tc>
          <w:tcPr>
            <w:tcW w:w="1007" w:type="dxa"/>
            <w:vAlign w:val="center"/>
          </w:tcPr>
          <w:p w14:paraId="6F57170F" w14:textId="709BD60E" w:rsidR="00FC462F" w:rsidRPr="00FC462F" w:rsidRDefault="008602EF" w:rsidP="00AA1088">
            <w:pPr>
              <w:jc w:val="center"/>
            </w:pPr>
            <w:r w:rsidRPr="008602EF">
              <w:t>100%</w:t>
            </w:r>
          </w:p>
        </w:tc>
        <w:tc>
          <w:tcPr>
            <w:tcW w:w="1085" w:type="dxa"/>
            <w:vAlign w:val="center"/>
          </w:tcPr>
          <w:p w14:paraId="587DC23C" w14:textId="3D1BFF07" w:rsidR="00FC462F" w:rsidRPr="00FC462F" w:rsidRDefault="008602EF" w:rsidP="00AA1088">
            <w:pPr>
              <w:jc w:val="center"/>
            </w:pPr>
            <w:r>
              <w:t>No</w:t>
            </w:r>
          </w:p>
        </w:tc>
        <w:tc>
          <w:tcPr>
            <w:tcW w:w="1350" w:type="dxa"/>
            <w:vAlign w:val="center"/>
          </w:tcPr>
          <w:p w14:paraId="5DFB1955" w14:textId="72930F34" w:rsidR="00FC462F" w:rsidRPr="009112F7" w:rsidRDefault="008602EF" w:rsidP="00AA1088">
            <w:pPr>
              <w:jc w:val="center"/>
              <w:rPr>
                <w:b/>
                <w:bCs/>
                <w:color w:val="0096D3"/>
              </w:rPr>
            </w:pPr>
            <w:r w:rsidRPr="009112F7">
              <w:rPr>
                <w:b/>
                <w:bCs/>
                <w:color w:val="0096D3"/>
              </w:rPr>
              <w:t>Yes</w:t>
            </w:r>
          </w:p>
        </w:tc>
      </w:tr>
      <w:tr w:rsidR="00FC462F" w:rsidRPr="00FC462F" w14:paraId="27D781DE" w14:textId="0507C07A" w:rsidTr="00AA1088">
        <w:trPr>
          <w:trHeight w:val="290"/>
          <w:jc w:val="center"/>
        </w:trPr>
        <w:tc>
          <w:tcPr>
            <w:tcW w:w="3505" w:type="dxa"/>
            <w:noWrap/>
            <w:hideMark/>
          </w:tcPr>
          <w:p w14:paraId="40A77C2D" w14:textId="5F986D6A" w:rsidR="00FC462F" w:rsidRPr="008602EF" w:rsidRDefault="00FC462F" w:rsidP="00FC462F">
            <w:pPr>
              <w:rPr>
                <w:b/>
                <w:bCs/>
                <w:color w:val="FF0000"/>
                <w:vertAlign w:val="superscript"/>
              </w:rPr>
            </w:pPr>
            <w:r w:rsidRPr="00FC462F">
              <w:t>North Team Eligibility Specialist</w:t>
            </w:r>
            <w:r w:rsidR="008602EF">
              <w:t xml:space="preserve"> </w:t>
            </w:r>
            <w:r w:rsidR="008602EF" w:rsidRPr="008602EF">
              <w:rPr>
                <w:b/>
                <w:bCs/>
                <w:color w:val="FF0000"/>
                <w:sz w:val="28"/>
                <w:szCs w:val="28"/>
                <w:vertAlign w:val="superscript"/>
              </w:rPr>
              <w:t>4</w:t>
            </w:r>
          </w:p>
        </w:tc>
        <w:tc>
          <w:tcPr>
            <w:tcW w:w="1971" w:type="dxa"/>
            <w:noWrap/>
            <w:vAlign w:val="center"/>
            <w:hideMark/>
          </w:tcPr>
          <w:p w14:paraId="7453B08C" w14:textId="77777777"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6EEA2698" w14:textId="77777777" w:rsidR="00FC462F" w:rsidRPr="00FC462F" w:rsidRDefault="00FC462F" w:rsidP="00AA1088">
            <w:pPr>
              <w:jc w:val="center"/>
            </w:pPr>
            <w:r w:rsidRPr="00FC462F">
              <w:t>6</w:t>
            </w:r>
          </w:p>
        </w:tc>
        <w:tc>
          <w:tcPr>
            <w:tcW w:w="1007" w:type="dxa"/>
            <w:vAlign w:val="center"/>
          </w:tcPr>
          <w:p w14:paraId="1296D3BB" w14:textId="408E63C6" w:rsidR="00FC462F" w:rsidRPr="00FC462F" w:rsidRDefault="008602EF" w:rsidP="00AA1088">
            <w:pPr>
              <w:jc w:val="center"/>
            </w:pPr>
            <w:r w:rsidRPr="008602EF">
              <w:t>100%</w:t>
            </w:r>
          </w:p>
        </w:tc>
        <w:tc>
          <w:tcPr>
            <w:tcW w:w="1085" w:type="dxa"/>
            <w:vAlign w:val="center"/>
          </w:tcPr>
          <w:p w14:paraId="3FCD9935" w14:textId="681134AF" w:rsidR="00FC462F" w:rsidRPr="00FC462F" w:rsidRDefault="008602EF" w:rsidP="00AA1088">
            <w:pPr>
              <w:jc w:val="center"/>
            </w:pPr>
            <w:r>
              <w:t>No</w:t>
            </w:r>
          </w:p>
        </w:tc>
        <w:tc>
          <w:tcPr>
            <w:tcW w:w="1350" w:type="dxa"/>
            <w:vAlign w:val="center"/>
          </w:tcPr>
          <w:p w14:paraId="156FBFB2" w14:textId="14495CB0" w:rsidR="00FC462F" w:rsidRPr="009112F7" w:rsidRDefault="008602EF" w:rsidP="00AA1088">
            <w:pPr>
              <w:jc w:val="center"/>
              <w:rPr>
                <w:b/>
                <w:bCs/>
                <w:color w:val="0096D3"/>
              </w:rPr>
            </w:pPr>
            <w:r w:rsidRPr="009112F7">
              <w:rPr>
                <w:b/>
                <w:bCs/>
                <w:color w:val="0096D3"/>
              </w:rPr>
              <w:t>Yes</w:t>
            </w:r>
          </w:p>
        </w:tc>
      </w:tr>
      <w:tr w:rsidR="00FC462F" w:rsidRPr="00FC462F" w14:paraId="4A16F204" w14:textId="7B19CC0E" w:rsidTr="00AA1088">
        <w:trPr>
          <w:trHeight w:val="290"/>
          <w:jc w:val="center"/>
        </w:trPr>
        <w:tc>
          <w:tcPr>
            <w:tcW w:w="3505" w:type="dxa"/>
            <w:noWrap/>
            <w:hideMark/>
          </w:tcPr>
          <w:p w14:paraId="119DE3D0" w14:textId="2AEB5EF9" w:rsidR="00FC462F" w:rsidRPr="00FC462F" w:rsidRDefault="00FC462F" w:rsidP="00FC462F">
            <w:r w:rsidRPr="00FC462F">
              <w:t>Central Team Eligibility Specialist</w:t>
            </w:r>
            <w:r w:rsidR="008602EF">
              <w:t xml:space="preserve"> </w:t>
            </w:r>
            <w:r w:rsidR="008602EF" w:rsidRPr="008602EF">
              <w:rPr>
                <w:b/>
                <w:bCs/>
                <w:color w:val="FF0000"/>
                <w:sz w:val="28"/>
                <w:szCs w:val="28"/>
                <w:vertAlign w:val="superscript"/>
              </w:rPr>
              <w:t>4</w:t>
            </w:r>
          </w:p>
        </w:tc>
        <w:tc>
          <w:tcPr>
            <w:tcW w:w="1971" w:type="dxa"/>
            <w:noWrap/>
            <w:vAlign w:val="center"/>
            <w:hideMark/>
          </w:tcPr>
          <w:p w14:paraId="713964F2" w14:textId="0364F777"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2C90CD0B" w14:textId="77777777" w:rsidR="00FC462F" w:rsidRPr="00FC462F" w:rsidRDefault="00FC462F" w:rsidP="00AA1088">
            <w:pPr>
              <w:jc w:val="center"/>
            </w:pPr>
            <w:r w:rsidRPr="00FC462F">
              <w:t>6</w:t>
            </w:r>
          </w:p>
        </w:tc>
        <w:tc>
          <w:tcPr>
            <w:tcW w:w="1007" w:type="dxa"/>
            <w:vAlign w:val="center"/>
          </w:tcPr>
          <w:p w14:paraId="63067406" w14:textId="5377F432" w:rsidR="00FC462F" w:rsidRPr="00FC462F" w:rsidRDefault="008602EF" w:rsidP="00AA1088">
            <w:pPr>
              <w:jc w:val="center"/>
            </w:pPr>
            <w:r w:rsidRPr="008602EF">
              <w:t>100%</w:t>
            </w:r>
          </w:p>
        </w:tc>
        <w:tc>
          <w:tcPr>
            <w:tcW w:w="1085" w:type="dxa"/>
            <w:vAlign w:val="center"/>
          </w:tcPr>
          <w:p w14:paraId="1172C6C6" w14:textId="7C39D5D4" w:rsidR="00FC462F" w:rsidRPr="00FC462F" w:rsidRDefault="008602EF" w:rsidP="00AA1088">
            <w:pPr>
              <w:jc w:val="center"/>
            </w:pPr>
            <w:r>
              <w:t>No</w:t>
            </w:r>
          </w:p>
        </w:tc>
        <w:tc>
          <w:tcPr>
            <w:tcW w:w="1350" w:type="dxa"/>
            <w:vAlign w:val="center"/>
          </w:tcPr>
          <w:p w14:paraId="27B61E5D" w14:textId="5C1D24C0" w:rsidR="00FC462F" w:rsidRPr="009112F7" w:rsidRDefault="008602EF" w:rsidP="00AA1088">
            <w:pPr>
              <w:jc w:val="center"/>
              <w:rPr>
                <w:b/>
                <w:bCs/>
                <w:color w:val="0096D3"/>
              </w:rPr>
            </w:pPr>
            <w:r w:rsidRPr="009112F7">
              <w:rPr>
                <w:b/>
                <w:bCs/>
                <w:color w:val="0096D3"/>
              </w:rPr>
              <w:t>Yes</w:t>
            </w:r>
          </w:p>
        </w:tc>
      </w:tr>
      <w:tr w:rsidR="00FC462F" w:rsidRPr="00FC462F" w14:paraId="6B04866A" w14:textId="10B79135" w:rsidTr="00AA1088">
        <w:trPr>
          <w:trHeight w:val="290"/>
          <w:jc w:val="center"/>
        </w:trPr>
        <w:tc>
          <w:tcPr>
            <w:tcW w:w="3505" w:type="dxa"/>
            <w:noWrap/>
            <w:hideMark/>
          </w:tcPr>
          <w:p w14:paraId="6D4F672E" w14:textId="1867A24D" w:rsidR="00FC462F" w:rsidRPr="00FC462F" w:rsidRDefault="00FC462F" w:rsidP="00FC462F">
            <w:r w:rsidRPr="00FC462F">
              <w:t>Southern Team Eligibility Specialist</w:t>
            </w:r>
            <w:r w:rsidR="008602EF">
              <w:t xml:space="preserve"> </w:t>
            </w:r>
            <w:r w:rsidR="008602EF" w:rsidRPr="008602EF">
              <w:rPr>
                <w:b/>
                <w:bCs/>
                <w:color w:val="FF0000"/>
                <w:sz w:val="28"/>
                <w:szCs w:val="28"/>
                <w:vertAlign w:val="superscript"/>
              </w:rPr>
              <w:t>4</w:t>
            </w:r>
          </w:p>
        </w:tc>
        <w:tc>
          <w:tcPr>
            <w:tcW w:w="1971" w:type="dxa"/>
            <w:noWrap/>
            <w:vAlign w:val="center"/>
            <w:hideMark/>
          </w:tcPr>
          <w:p w14:paraId="1A3646D9" w14:textId="77777777"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15CCC093" w14:textId="77777777" w:rsidR="00FC462F" w:rsidRPr="00FC462F" w:rsidRDefault="00FC462F" w:rsidP="00AA1088">
            <w:pPr>
              <w:jc w:val="center"/>
            </w:pPr>
            <w:r w:rsidRPr="00FC462F">
              <w:t>5</w:t>
            </w:r>
          </w:p>
        </w:tc>
        <w:tc>
          <w:tcPr>
            <w:tcW w:w="1007" w:type="dxa"/>
            <w:vAlign w:val="center"/>
          </w:tcPr>
          <w:p w14:paraId="0A161BEC" w14:textId="4BB00321" w:rsidR="00FC462F" w:rsidRPr="00FC462F" w:rsidRDefault="008602EF" w:rsidP="00AA1088">
            <w:pPr>
              <w:jc w:val="center"/>
            </w:pPr>
            <w:r w:rsidRPr="008602EF">
              <w:t>100%</w:t>
            </w:r>
          </w:p>
        </w:tc>
        <w:tc>
          <w:tcPr>
            <w:tcW w:w="1085" w:type="dxa"/>
            <w:vAlign w:val="center"/>
          </w:tcPr>
          <w:p w14:paraId="6CC9A1BE" w14:textId="45E4083B" w:rsidR="00FC462F" w:rsidRPr="00FC462F" w:rsidRDefault="008602EF" w:rsidP="00AA1088">
            <w:pPr>
              <w:jc w:val="center"/>
            </w:pPr>
            <w:r>
              <w:t>No</w:t>
            </w:r>
          </w:p>
        </w:tc>
        <w:tc>
          <w:tcPr>
            <w:tcW w:w="1350" w:type="dxa"/>
            <w:vAlign w:val="center"/>
          </w:tcPr>
          <w:p w14:paraId="6D4A534D" w14:textId="03FCFF02" w:rsidR="00FC462F" w:rsidRPr="009112F7" w:rsidRDefault="008602EF" w:rsidP="00AA1088">
            <w:pPr>
              <w:jc w:val="center"/>
              <w:rPr>
                <w:b/>
                <w:bCs/>
                <w:color w:val="0096D3"/>
              </w:rPr>
            </w:pPr>
            <w:r w:rsidRPr="009112F7">
              <w:rPr>
                <w:b/>
                <w:bCs/>
                <w:color w:val="0096D3"/>
              </w:rPr>
              <w:t>Yes</w:t>
            </w:r>
          </w:p>
        </w:tc>
      </w:tr>
      <w:tr w:rsidR="00FC462F" w:rsidRPr="00FC462F" w14:paraId="6E3132E5" w14:textId="576AA1E3" w:rsidTr="00AA1088">
        <w:trPr>
          <w:trHeight w:val="290"/>
          <w:jc w:val="center"/>
        </w:trPr>
        <w:tc>
          <w:tcPr>
            <w:tcW w:w="3505" w:type="dxa"/>
            <w:noWrap/>
            <w:hideMark/>
          </w:tcPr>
          <w:p w14:paraId="27A5877F" w14:textId="77777777" w:rsidR="00FC462F" w:rsidRPr="00FC462F" w:rsidRDefault="00FC462F" w:rsidP="00FC462F">
            <w:r w:rsidRPr="00FC462F">
              <w:t>Member Services Manager</w:t>
            </w:r>
          </w:p>
        </w:tc>
        <w:tc>
          <w:tcPr>
            <w:tcW w:w="1971" w:type="dxa"/>
            <w:noWrap/>
            <w:vAlign w:val="center"/>
            <w:hideMark/>
          </w:tcPr>
          <w:p w14:paraId="144BD7B3" w14:textId="77777777" w:rsidR="00FC462F" w:rsidRPr="008602EF" w:rsidRDefault="00FC462F" w:rsidP="00AA1088">
            <w:pPr>
              <w:jc w:val="center"/>
              <w:rPr>
                <w:sz w:val="21"/>
                <w:szCs w:val="21"/>
              </w:rPr>
            </w:pPr>
            <w:r w:rsidRPr="008602EF">
              <w:rPr>
                <w:sz w:val="21"/>
                <w:szCs w:val="21"/>
              </w:rPr>
              <w:t>Eligibility Team</w:t>
            </w:r>
          </w:p>
        </w:tc>
        <w:tc>
          <w:tcPr>
            <w:tcW w:w="1162" w:type="dxa"/>
            <w:noWrap/>
            <w:vAlign w:val="center"/>
            <w:hideMark/>
          </w:tcPr>
          <w:p w14:paraId="2DCEB637" w14:textId="77777777" w:rsidR="00FC462F" w:rsidRPr="00FC462F" w:rsidRDefault="00FC462F" w:rsidP="00AA1088">
            <w:pPr>
              <w:jc w:val="center"/>
            </w:pPr>
            <w:r w:rsidRPr="00FC462F">
              <w:t>1</w:t>
            </w:r>
          </w:p>
        </w:tc>
        <w:tc>
          <w:tcPr>
            <w:tcW w:w="1007" w:type="dxa"/>
            <w:vAlign w:val="center"/>
          </w:tcPr>
          <w:p w14:paraId="0094C6B5" w14:textId="2F78C8E9" w:rsidR="00FC462F" w:rsidRPr="00FC462F" w:rsidRDefault="00AA1088" w:rsidP="00AA1088">
            <w:pPr>
              <w:jc w:val="center"/>
            </w:pPr>
            <w:r>
              <w:t>100%</w:t>
            </w:r>
          </w:p>
        </w:tc>
        <w:tc>
          <w:tcPr>
            <w:tcW w:w="1085" w:type="dxa"/>
            <w:vAlign w:val="center"/>
          </w:tcPr>
          <w:p w14:paraId="06A4DCAF" w14:textId="043E7198" w:rsidR="00FC462F" w:rsidRPr="00FC462F" w:rsidRDefault="00AA1088" w:rsidP="00AA1088">
            <w:pPr>
              <w:jc w:val="center"/>
            </w:pPr>
            <w:r>
              <w:t>No</w:t>
            </w:r>
          </w:p>
        </w:tc>
        <w:tc>
          <w:tcPr>
            <w:tcW w:w="1350" w:type="dxa"/>
            <w:vAlign w:val="center"/>
          </w:tcPr>
          <w:p w14:paraId="30D1777A" w14:textId="01C21A3B" w:rsidR="00FC462F" w:rsidRPr="009112F7" w:rsidRDefault="00AA1088" w:rsidP="00AA1088">
            <w:pPr>
              <w:jc w:val="center"/>
              <w:rPr>
                <w:b/>
                <w:bCs/>
                <w:color w:val="0096D3"/>
              </w:rPr>
            </w:pPr>
            <w:r w:rsidRPr="009112F7">
              <w:rPr>
                <w:b/>
                <w:bCs/>
                <w:color w:val="0096D3"/>
              </w:rPr>
              <w:t>Yes</w:t>
            </w:r>
          </w:p>
        </w:tc>
      </w:tr>
      <w:tr w:rsidR="00FC462F" w:rsidRPr="00FC462F" w14:paraId="552B8929" w14:textId="6EE16061" w:rsidTr="00AA1088">
        <w:trPr>
          <w:trHeight w:val="290"/>
          <w:jc w:val="center"/>
        </w:trPr>
        <w:tc>
          <w:tcPr>
            <w:tcW w:w="3505" w:type="dxa"/>
            <w:noWrap/>
            <w:hideMark/>
          </w:tcPr>
          <w:p w14:paraId="707A7001" w14:textId="74964D69" w:rsidR="00FC462F" w:rsidRPr="003E231A" w:rsidRDefault="00FC462F" w:rsidP="00FC462F">
            <w:pPr>
              <w:rPr>
                <w:b/>
                <w:bCs/>
                <w:vertAlign w:val="superscript"/>
              </w:rPr>
            </w:pPr>
            <w:r w:rsidRPr="00FC462F">
              <w:t>H2O Expansion Administrator</w:t>
            </w:r>
            <w:r w:rsidR="003E231A">
              <w:t xml:space="preserve"> </w:t>
            </w:r>
            <w:r w:rsidR="003E231A" w:rsidRPr="003E231A">
              <w:rPr>
                <w:b/>
                <w:bCs/>
                <w:color w:val="FF0000"/>
                <w:sz w:val="28"/>
                <w:szCs w:val="28"/>
                <w:vertAlign w:val="superscript"/>
              </w:rPr>
              <w:t>2</w:t>
            </w:r>
          </w:p>
        </w:tc>
        <w:tc>
          <w:tcPr>
            <w:tcW w:w="1971" w:type="dxa"/>
            <w:noWrap/>
            <w:vAlign w:val="center"/>
            <w:hideMark/>
          </w:tcPr>
          <w:p w14:paraId="2427B719" w14:textId="77777777" w:rsidR="00FC462F" w:rsidRPr="008602EF" w:rsidRDefault="00FC462F" w:rsidP="00AA1088">
            <w:pPr>
              <w:jc w:val="center"/>
              <w:rPr>
                <w:sz w:val="21"/>
                <w:szCs w:val="21"/>
              </w:rPr>
            </w:pPr>
            <w:r w:rsidRPr="008602EF">
              <w:rPr>
                <w:sz w:val="21"/>
                <w:szCs w:val="21"/>
              </w:rPr>
              <w:t>Expansion Team</w:t>
            </w:r>
          </w:p>
        </w:tc>
        <w:tc>
          <w:tcPr>
            <w:tcW w:w="1162" w:type="dxa"/>
            <w:noWrap/>
            <w:vAlign w:val="center"/>
            <w:hideMark/>
          </w:tcPr>
          <w:p w14:paraId="22313784" w14:textId="77777777" w:rsidR="00FC462F" w:rsidRPr="00FC462F" w:rsidRDefault="00FC462F" w:rsidP="00AA1088">
            <w:pPr>
              <w:jc w:val="center"/>
            </w:pPr>
            <w:r w:rsidRPr="00FC462F">
              <w:t>1</w:t>
            </w:r>
          </w:p>
        </w:tc>
        <w:tc>
          <w:tcPr>
            <w:tcW w:w="1007" w:type="dxa"/>
            <w:vAlign w:val="center"/>
          </w:tcPr>
          <w:p w14:paraId="65F110B6" w14:textId="1581727E" w:rsidR="00FC462F" w:rsidRPr="00FC462F" w:rsidRDefault="008602EF" w:rsidP="00AA1088">
            <w:pPr>
              <w:jc w:val="center"/>
            </w:pPr>
            <w:r w:rsidRPr="008602EF">
              <w:t>100%</w:t>
            </w:r>
          </w:p>
        </w:tc>
        <w:tc>
          <w:tcPr>
            <w:tcW w:w="1085" w:type="dxa"/>
            <w:vAlign w:val="center"/>
          </w:tcPr>
          <w:p w14:paraId="4FB3CB1D" w14:textId="7A54E0CB" w:rsidR="00FC462F" w:rsidRPr="001E244A" w:rsidRDefault="003E231A" w:rsidP="00AA1088">
            <w:pPr>
              <w:jc w:val="center"/>
              <w:rPr>
                <w:b/>
                <w:bCs/>
              </w:rPr>
            </w:pPr>
            <w:r w:rsidRPr="009112F7">
              <w:rPr>
                <w:b/>
                <w:bCs/>
                <w:color w:val="0096D3"/>
              </w:rPr>
              <w:t>Yes</w:t>
            </w:r>
          </w:p>
        </w:tc>
        <w:tc>
          <w:tcPr>
            <w:tcW w:w="1350" w:type="dxa"/>
            <w:vAlign w:val="center"/>
          </w:tcPr>
          <w:p w14:paraId="573B5A01" w14:textId="4047AD56" w:rsidR="00FC462F" w:rsidRPr="00FC462F" w:rsidRDefault="003E231A" w:rsidP="00AA1088">
            <w:pPr>
              <w:jc w:val="center"/>
            </w:pPr>
            <w:r>
              <w:t>No</w:t>
            </w:r>
          </w:p>
        </w:tc>
      </w:tr>
      <w:tr w:rsidR="00FC462F" w:rsidRPr="00FC462F" w14:paraId="45A80FB1" w14:textId="1AF8C071" w:rsidTr="00AA1088">
        <w:trPr>
          <w:trHeight w:val="290"/>
          <w:jc w:val="center"/>
        </w:trPr>
        <w:tc>
          <w:tcPr>
            <w:tcW w:w="3505" w:type="dxa"/>
            <w:noWrap/>
            <w:hideMark/>
          </w:tcPr>
          <w:p w14:paraId="0239CB4E" w14:textId="77777777" w:rsidR="00FC462F" w:rsidRPr="00FC462F" w:rsidRDefault="00FC462F" w:rsidP="00FC462F">
            <w:r w:rsidRPr="00FC462F">
              <w:t>Provider Claims Educator</w:t>
            </w:r>
          </w:p>
        </w:tc>
        <w:tc>
          <w:tcPr>
            <w:tcW w:w="1971" w:type="dxa"/>
            <w:noWrap/>
            <w:vAlign w:val="center"/>
            <w:hideMark/>
          </w:tcPr>
          <w:p w14:paraId="7E3927E7" w14:textId="77777777" w:rsidR="00FC462F" w:rsidRPr="008602EF" w:rsidRDefault="00FC462F" w:rsidP="00AA1088">
            <w:pPr>
              <w:jc w:val="center"/>
              <w:rPr>
                <w:sz w:val="21"/>
                <w:szCs w:val="21"/>
              </w:rPr>
            </w:pPr>
            <w:r w:rsidRPr="008602EF">
              <w:rPr>
                <w:sz w:val="21"/>
                <w:szCs w:val="21"/>
              </w:rPr>
              <w:t>Expansion Team</w:t>
            </w:r>
          </w:p>
        </w:tc>
        <w:tc>
          <w:tcPr>
            <w:tcW w:w="1162" w:type="dxa"/>
            <w:noWrap/>
            <w:vAlign w:val="center"/>
            <w:hideMark/>
          </w:tcPr>
          <w:p w14:paraId="7348A9D4" w14:textId="77777777" w:rsidR="00FC462F" w:rsidRPr="00FC462F" w:rsidRDefault="00FC462F" w:rsidP="00AA1088">
            <w:pPr>
              <w:jc w:val="center"/>
            </w:pPr>
            <w:r w:rsidRPr="00FC462F">
              <w:t>1</w:t>
            </w:r>
          </w:p>
        </w:tc>
        <w:tc>
          <w:tcPr>
            <w:tcW w:w="1007" w:type="dxa"/>
            <w:vAlign w:val="center"/>
          </w:tcPr>
          <w:p w14:paraId="61013556" w14:textId="33130773" w:rsidR="00FC462F" w:rsidRPr="00FC462F" w:rsidRDefault="008602EF" w:rsidP="00AA1088">
            <w:pPr>
              <w:jc w:val="center"/>
            </w:pPr>
            <w:r w:rsidRPr="008602EF">
              <w:t>100%</w:t>
            </w:r>
          </w:p>
        </w:tc>
        <w:tc>
          <w:tcPr>
            <w:tcW w:w="1085" w:type="dxa"/>
            <w:vAlign w:val="center"/>
          </w:tcPr>
          <w:p w14:paraId="422094F2" w14:textId="3894B68A" w:rsidR="00FC462F" w:rsidRPr="00FC462F" w:rsidRDefault="003E231A" w:rsidP="00AA1088">
            <w:pPr>
              <w:jc w:val="center"/>
            </w:pPr>
            <w:r>
              <w:t>No</w:t>
            </w:r>
          </w:p>
        </w:tc>
        <w:tc>
          <w:tcPr>
            <w:tcW w:w="1350" w:type="dxa"/>
            <w:vAlign w:val="center"/>
          </w:tcPr>
          <w:p w14:paraId="53FB6DFD" w14:textId="547A1302" w:rsidR="00FC462F" w:rsidRPr="009112F7" w:rsidRDefault="003E231A" w:rsidP="00AA1088">
            <w:pPr>
              <w:jc w:val="center"/>
              <w:rPr>
                <w:b/>
                <w:bCs/>
                <w:color w:val="0096D3"/>
              </w:rPr>
            </w:pPr>
            <w:r w:rsidRPr="009112F7">
              <w:rPr>
                <w:b/>
                <w:bCs/>
                <w:color w:val="0096D3"/>
              </w:rPr>
              <w:t>Yes</w:t>
            </w:r>
          </w:p>
        </w:tc>
      </w:tr>
      <w:tr w:rsidR="00FC462F" w:rsidRPr="00FC462F" w14:paraId="2C547D57" w14:textId="6FB772ED" w:rsidTr="00AA1088">
        <w:trPr>
          <w:trHeight w:val="290"/>
          <w:jc w:val="center"/>
        </w:trPr>
        <w:tc>
          <w:tcPr>
            <w:tcW w:w="3505" w:type="dxa"/>
            <w:noWrap/>
            <w:hideMark/>
          </w:tcPr>
          <w:p w14:paraId="5B6EE5DF" w14:textId="77777777" w:rsidR="00FC462F" w:rsidRPr="00FC462F" w:rsidRDefault="00FC462F" w:rsidP="00FC462F">
            <w:r w:rsidRPr="00FC462F">
              <w:t>Training Specialist</w:t>
            </w:r>
          </w:p>
        </w:tc>
        <w:tc>
          <w:tcPr>
            <w:tcW w:w="1971" w:type="dxa"/>
            <w:noWrap/>
            <w:vAlign w:val="center"/>
            <w:hideMark/>
          </w:tcPr>
          <w:p w14:paraId="48757D6B" w14:textId="77777777" w:rsidR="00FC462F" w:rsidRPr="008602EF" w:rsidRDefault="00FC462F" w:rsidP="00AA1088">
            <w:pPr>
              <w:jc w:val="center"/>
              <w:rPr>
                <w:sz w:val="21"/>
                <w:szCs w:val="21"/>
              </w:rPr>
            </w:pPr>
            <w:r w:rsidRPr="008602EF">
              <w:rPr>
                <w:sz w:val="21"/>
                <w:szCs w:val="21"/>
              </w:rPr>
              <w:t>Expansion Team</w:t>
            </w:r>
          </w:p>
        </w:tc>
        <w:tc>
          <w:tcPr>
            <w:tcW w:w="1162" w:type="dxa"/>
            <w:noWrap/>
            <w:vAlign w:val="center"/>
            <w:hideMark/>
          </w:tcPr>
          <w:p w14:paraId="237DCDFF" w14:textId="77777777" w:rsidR="00FC462F" w:rsidRPr="00FC462F" w:rsidRDefault="00FC462F" w:rsidP="00AA1088">
            <w:pPr>
              <w:jc w:val="center"/>
            </w:pPr>
            <w:r w:rsidRPr="00FC462F">
              <w:t>2</w:t>
            </w:r>
          </w:p>
        </w:tc>
        <w:tc>
          <w:tcPr>
            <w:tcW w:w="1007" w:type="dxa"/>
            <w:vAlign w:val="center"/>
          </w:tcPr>
          <w:p w14:paraId="62B88D31" w14:textId="202B8D6B" w:rsidR="00FC462F" w:rsidRPr="00FC462F" w:rsidRDefault="008602EF" w:rsidP="00AA1088">
            <w:pPr>
              <w:jc w:val="center"/>
            </w:pPr>
            <w:r w:rsidRPr="008602EF">
              <w:t>100%</w:t>
            </w:r>
          </w:p>
        </w:tc>
        <w:tc>
          <w:tcPr>
            <w:tcW w:w="1085" w:type="dxa"/>
            <w:vAlign w:val="center"/>
          </w:tcPr>
          <w:p w14:paraId="2BBCF410" w14:textId="30A93CA9" w:rsidR="00FC462F" w:rsidRPr="00FC462F" w:rsidRDefault="008602EF" w:rsidP="00AA1088">
            <w:pPr>
              <w:jc w:val="center"/>
            </w:pPr>
            <w:r>
              <w:t>No</w:t>
            </w:r>
          </w:p>
        </w:tc>
        <w:tc>
          <w:tcPr>
            <w:tcW w:w="1350" w:type="dxa"/>
            <w:vAlign w:val="center"/>
          </w:tcPr>
          <w:p w14:paraId="6BC0DD24" w14:textId="38A65A6C" w:rsidR="00FC462F" w:rsidRPr="009112F7" w:rsidRDefault="008602EF" w:rsidP="00AA1088">
            <w:pPr>
              <w:jc w:val="center"/>
              <w:rPr>
                <w:b/>
                <w:bCs/>
                <w:color w:val="0096D3"/>
              </w:rPr>
            </w:pPr>
            <w:r w:rsidRPr="009112F7">
              <w:rPr>
                <w:b/>
                <w:bCs/>
                <w:color w:val="0096D3"/>
              </w:rPr>
              <w:t>Yes</w:t>
            </w:r>
          </w:p>
        </w:tc>
      </w:tr>
      <w:tr w:rsidR="00FC462F" w:rsidRPr="00FC462F" w14:paraId="16CA7C1C" w14:textId="60F08F69" w:rsidTr="00AA1088">
        <w:trPr>
          <w:trHeight w:val="290"/>
          <w:jc w:val="center"/>
        </w:trPr>
        <w:tc>
          <w:tcPr>
            <w:tcW w:w="3505" w:type="dxa"/>
            <w:noWrap/>
            <w:hideMark/>
          </w:tcPr>
          <w:p w14:paraId="405933F1" w14:textId="77777777" w:rsidR="00FC462F" w:rsidRPr="00FC462F" w:rsidRDefault="00FC462F" w:rsidP="00FC462F">
            <w:r w:rsidRPr="00FC462F">
              <w:t>Specialized CHWs</w:t>
            </w:r>
          </w:p>
        </w:tc>
        <w:tc>
          <w:tcPr>
            <w:tcW w:w="1971" w:type="dxa"/>
            <w:noWrap/>
            <w:vAlign w:val="center"/>
            <w:hideMark/>
          </w:tcPr>
          <w:p w14:paraId="392A8D60" w14:textId="77777777" w:rsidR="00FC462F" w:rsidRPr="008602EF" w:rsidRDefault="00FC462F" w:rsidP="00AA1088">
            <w:pPr>
              <w:jc w:val="center"/>
              <w:rPr>
                <w:sz w:val="21"/>
                <w:szCs w:val="21"/>
              </w:rPr>
            </w:pPr>
            <w:r w:rsidRPr="008602EF">
              <w:rPr>
                <w:sz w:val="21"/>
                <w:szCs w:val="21"/>
              </w:rPr>
              <w:t>Expansion Team</w:t>
            </w:r>
          </w:p>
        </w:tc>
        <w:tc>
          <w:tcPr>
            <w:tcW w:w="1162" w:type="dxa"/>
            <w:noWrap/>
            <w:vAlign w:val="center"/>
            <w:hideMark/>
          </w:tcPr>
          <w:p w14:paraId="7F205785" w14:textId="77777777" w:rsidR="00FC462F" w:rsidRPr="00FC462F" w:rsidRDefault="00FC462F" w:rsidP="00AA1088">
            <w:pPr>
              <w:jc w:val="center"/>
            </w:pPr>
            <w:r w:rsidRPr="00FC462F">
              <w:t>19</w:t>
            </w:r>
          </w:p>
        </w:tc>
        <w:tc>
          <w:tcPr>
            <w:tcW w:w="1007" w:type="dxa"/>
            <w:vAlign w:val="center"/>
          </w:tcPr>
          <w:p w14:paraId="66E92570" w14:textId="6296FEE6" w:rsidR="00FC462F" w:rsidRPr="00FC462F" w:rsidRDefault="008602EF" w:rsidP="00AA1088">
            <w:pPr>
              <w:jc w:val="center"/>
            </w:pPr>
            <w:r w:rsidRPr="008602EF">
              <w:t>100%</w:t>
            </w:r>
          </w:p>
        </w:tc>
        <w:tc>
          <w:tcPr>
            <w:tcW w:w="1085" w:type="dxa"/>
            <w:vAlign w:val="center"/>
          </w:tcPr>
          <w:p w14:paraId="131F76A8" w14:textId="2C8F7439" w:rsidR="00FC462F" w:rsidRPr="00FC462F" w:rsidRDefault="008602EF" w:rsidP="00AA1088">
            <w:pPr>
              <w:jc w:val="center"/>
            </w:pPr>
            <w:r>
              <w:t>No</w:t>
            </w:r>
          </w:p>
        </w:tc>
        <w:tc>
          <w:tcPr>
            <w:tcW w:w="1350" w:type="dxa"/>
            <w:vAlign w:val="center"/>
          </w:tcPr>
          <w:p w14:paraId="07BA8730" w14:textId="159A304E" w:rsidR="00FC462F" w:rsidRPr="009112F7" w:rsidRDefault="008602EF" w:rsidP="00AA1088">
            <w:pPr>
              <w:jc w:val="center"/>
              <w:rPr>
                <w:b/>
                <w:bCs/>
                <w:color w:val="0096D3"/>
              </w:rPr>
            </w:pPr>
            <w:r w:rsidRPr="009112F7">
              <w:rPr>
                <w:b/>
                <w:bCs/>
                <w:color w:val="0096D3"/>
              </w:rPr>
              <w:t>Yes</w:t>
            </w:r>
          </w:p>
        </w:tc>
      </w:tr>
      <w:tr w:rsidR="00FC462F" w:rsidRPr="00FC462F" w14:paraId="2E4CFCAA" w14:textId="19E10053" w:rsidTr="00AA1088">
        <w:trPr>
          <w:trHeight w:val="290"/>
          <w:jc w:val="center"/>
        </w:trPr>
        <w:tc>
          <w:tcPr>
            <w:tcW w:w="3505" w:type="dxa"/>
            <w:noWrap/>
            <w:hideMark/>
          </w:tcPr>
          <w:p w14:paraId="7107FC23" w14:textId="026271CF" w:rsidR="00FC462F" w:rsidRPr="00FC462F" w:rsidRDefault="00FC462F" w:rsidP="00FC462F">
            <w:r w:rsidRPr="00FC462F">
              <w:t>H2O Housing Director</w:t>
            </w:r>
            <w:r w:rsidR="00E77672">
              <w:t xml:space="preserve"> </w:t>
            </w:r>
            <w:r w:rsidR="00E77672" w:rsidRPr="00E77672">
              <w:rPr>
                <w:b/>
                <w:bCs/>
                <w:color w:val="FF0000"/>
                <w:sz w:val="28"/>
                <w:szCs w:val="28"/>
                <w:vertAlign w:val="superscript"/>
              </w:rPr>
              <w:t>5</w:t>
            </w:r>
          </w:p>
        </w:tc>
        <w:tc>
          <w:tcPr>
            <w:tcW w:w="1971" w:type="dxa"/>
            <w:noWrap/>
            <w:vAlign w:val="center"/>
            <w:hideMark/>
          </w:tcPr>
          <w:p w14:paraId="5A60ACDF" w14:textId="77777777" w:rsidR="00FC462F" w:rsidRPr="008602EF" w:rsidRDefault="00FC462F" w:rsidP="00AA1088">
            <w:pPr>
              <w:jc w:val="center"/>
              <w:rPr>
                <w:sz w:val="21"/>
                <w:szCs w:val="21"/>
              </w:rPr>
            </w:pPr>
            <w:r w:rsidRPr="008602EF">
              <w:rPr>
                <w:sz w:val="21"/>
                <w:szCs w:val="21"/>
              </w:rPr>
              <w:t>Housing Team</w:t>
            </w:r>
          </w:p>
        </w:tc>
        <w:tc>
          <w:tcPr>
            <w:tcW w:w="1162" w:type="dxa"/>
            <w:noWrap/>
            <w:vAlign w:val="center"/>
            <w:hideMark/>
          </w:tcPr>
          <w:p w14:paraId="01B23FFA" w14:textId="77777777" w:rsidR="00FC462F" w:rsidRPr="00FC462F" w:rsidRDefault="00FC462F" w:rsidP="00AA1088">
            <w:pPr>
              <w:jc w:val="center"/>
            </w:pPr>
            <w:r w:rsidRPr="00FC462F">
              <w:t>1</w:t>
            </w:r>
          </w:p>
        </w:tc>
        <w:tc>
          <w:tcPr>
            <w:tcW w:w="1007" w:type="dxa"/>
            <w:vAlign w:val="center"/>
          </w:tcPr>
          <w:p w14:paraId="6618D3A4" w14:textId="79F05AFA" w:rsidR="00FC462F" w:rsidRPr="00FC462F" w:rsidRDefault="008602EF" w:rsidP="00AA1088">
            <w:pPr>
              <w:jc w:val="center"/>
            </w:pPr>
            <w:r w:rsidRPr="008602EF">
              <w:t>100%</w:t>
            </w:r>
          </w:p>
        </w:tc>
        <w:tc>
          <w:tcPr>
            <w:tcW w:w="1085" w:type="dxa"/>
            <w:vAlign w:val="center"/>
          </w:tcPr>
          <w:p w14:paraId="62A8E838" w14:textId="2C554595" w:rsidR="00FC462F" w:rsidRPr="00587008" w:rsidRDefault="00F13FEB" w:rsidP="00AA1088">
            <w:pPr>
              <w:jc w:val="center"/>
            </w:pPr>
            <w:r w:rsidRPr="009112F7">
              <w:rPr>
                <w:b/>
                <w:bCs/>
                <w:color w:val="0096D3"/>
              </w:rPr>
              <w:t>Yes</w:t>
            </w:r>
          </w:p>
        </w:tc>
        <w:tc>
          <w:tcPr>
            <w:tcW w:w="1350" w:type="dxa"/>
            <w:vAlign w:val="center"/>
          </w:tcPr>
          <w:p w14:paraId="67D6395B" w14:textId="74280433" w:rsidR="00FC462F" w:rsidRPr="00587008" w:rsidRDefault="00587008" w:rsidP="00AA1088">
            <w:pPr>
              <w:jc w:val="center"/>
              <w:rPr>
                <w:b/>
                <w:bCs/>
              </w:rPr>
            </w:pPr>
            <w:r w:rsidRPr="009112F7">
              <w:rPr>
                <w:b/>
                <w:bCs/>
                <w:color w:val="0096D3"/>
              </w:rPr>
              <w:t>Yes</w:t>
            </w:r>
          </w:p>
        </w:tc>
      </w:tr>
      <w:tr w:rsidR="00FC462F" w:rsidRPr="00FC462F" w14:paraId="51F33D62" w14:textId="206343A8" w:rsidTr="00AA1088">
        <w:trPr>
          <w:trHeight w:val="290"/>
          <w:jc w:val="center"/>
        </w:trPr>
        <w:tc>
          <w:tcPr>
            <w:tcW w:w="3505" w:type="dxa"/>
            <w:noWrap/>
            <w:hideMark/>
          </w:tcPr>
          <w:p w14:paraId="5A85CAFE" w14:textId="77777777" w:rsidR="00FC462F" w:rsidRPr="00FC462F" w:rsidRDefault="00FC462F" w:rsidP="00FC462F">
            <w:r w:rsidRPr="00FC462F">
              <w:t>Housing Specialist</w:t>
            </w:r>
          </w:p>
        </w:tc>
        <w:tc>
          <w:tcPr>
            <w:tcW w:w="1971" w:type="dxa"/>
            <w:noWrap/>
            <w:vAlign w:val="center"/>
            <w:hideMark/>
          </w:tcPr>
          <w:p w14:paraId="59C95CD2" w14:textId="77777777" w:rsidR="00FC462F" w:rsidRPr="008602EF" w:rsidRDefault="00FC462F" w:rsidP="00AA1088">
            <w:pPr>
              <w:jc w:val="center"/>
              <w:rPr>
                <w:sz w:val="21"/>
                <w:szCs w:val="21"/>
              </w:rPr>
            </w:pPr>
            <w:r w:rsidRPr="008602EF">
              <w:rPr>
                <w:sz w:val="21"/>
                <w:szCs w:val="21"/>
              </w:rPr>
              <w:t>Housing Team</w:t>
            </w:r>
          </w:p>
        </w:tc>
        <w:tc>
          <w:tcPr>
            <w:tcW w:w="1162" w:type="dxa"/>
            <w:noWrap/>
            <w:vAlign w:val="center"/>
            <w:hideMark/>
          </w:tcPr>
          <w:p w14:paraId="5C0BF643" w14:textId="130DC7C2" w:rsidR="00FC462F" w:rsidRPr="00FC462F" w:rsidRDefault="005957AC" w:rsidP="00AA1088">
            <w:pPr>
              <w:jc w:val="center"/>
            </w:pPr>
            <w:r>
              <w:t>4</w:t>
            </w:r>
          </w:p>
        </w:tc>
        <w:tc>
          <w:tcPr>
            <w:tcW w:w="1007" w:type="dxa"/>
            <w:vAlign w:val="center"/>
          </w:tcPr>
          <w:p w14:paraId="7227C785" w14:textId="05F96EB8" w:rsidR="00FC462F" w:rsidRPr="00FC462F" w:rsidRDefault="008602EF" w:rsidP="00AA1088">
            <w:pPr>
              <w:jc w:val="center"/>
            </w:pPr>
            <w:r w:rsidRPr="008602EF">
              <w:t>100%</w:t>
            </w:r>
          </w:p>
        </w:tc>
        <w:tc>
          <w:tcPr>
            <w:tcW w:w="1085" w:type="dxa"/>
            <w:vAlign w:val="center"/>
          </w:tcPr>
          <w:p w14:paraId="5DFEE70D" w14:textId="0B262CF0" w:rsidR="00FC462F" w:rsidRPr="00FC462F" w:rsidRDefault="003E231A" w:rsidP="00AA1088">
            <w:pPr>
              <w:jc w:val="center"/>
            </w:pPr>
            <w:r>
              <w:t>No</w:t>
            </w:r>
          </w:p>
        </w:tc>
        <w:tc>
          <w:tcPr>
            <w:tcW w:w="1350" w:type="dxa"/>
            <w:vAlign w:val="center"/>
          </w:tcPr>
          <w:p w14:paraId="1B275794" w14:textId="1F4F26CD" w:rsidR="00FC462F" w:rsidRPr="003E231A" w:rsidRDefault="003E231A" w:rsidP="00AA1088">
            <w:pPr>
              <w:jc w:val="center"/>
              <w:rPr>
                <w:b/>
                <w:bCs/>
              </w:rPr>
            </w:pPr>
            <w:r w:rsidRPr="00972349">
              <w:rPr>
                <w:b/>
                <w:bCs/>
                <w:color w:val="0096D3"/>
              </w:rPr>
              <w:t>Yes</w:t>
            </w:r>
          </w:p>
        </w:tc>
      </w:tr>
      <w:tr w:rsidR="00FC462F" w:rsidRPr="00FC462F" w14:paraId="67A741EA" w14:textId="4F57908C" w:rsidTr="003E231A">
        <w:trPr>
          <w:trHeight w:val="290"/>
          <w:jc w:val="center"/>
        </w:trPr>
        <w:tc>
          <w:tcPr>
            <w:tcW w:w="10080" w:type="dxa"/>
            <w:gridSpan w:val="6"/>
            <w:noWrap/>
          </w:tcPr>
          <w:p w14:paraId="6D512525" w14:textId="3296FBA3" w:rsidR="00FC462F" w:rsidRPr="00FC462F" w:rsidRDefault="00FC462F" w:rsidP="00FC462F">
            <w:pPr>
              <w:rPr>
                <w:b/>
                <w:bCs/>
              </w:rPr>
            </w:pPr>
            <w:r w:rsidRPr="00FC462F">
              <w:rPr>
                <w:b/>
                <w:bCs/>
                <w:color w:val="FF0000"/>
              </w:rPr>
              <w:t>1:</w:t>
            </w:r>
            <w:r>
              <w:rPr>
                <w:b/>
                <w:bCs/>
              </w:rPr>
              <w:t xml:space="preserve"> </w:t>
            </w:r>
            <w:r w:rsidRPr="00FC462F">
              <w:rPr>
                <w:b/>
                <w:bCs/>
              </w:rPr>
              <w:t xml:space="preserve">labeled the </w:t>
            </w:r>
            <w:r w:rsidRPr="00FC462F">
              <w:rPr>
                <w:b/>
                <w:bCs/>
                <w:i/>
                <w:iCs/>
              </w:rPr>
              <w:t>Contract Compliance Officer</w:t>
            </w:r>
            <w:r w:rsidRPr="00FC462F">
              <w:rPr>
                <w:b/>
                <w:bCs/>
              </w:rPr>
              <w:t xml:space="preserve"> in RFP</w:t>
            </w:r>
            <w:r w:rsidR="003E231A">
              <w:rPr>
                <w:b/>
                <w:bCs/>
              </w:rPr>
              <w:t xml:space="preserve">: we combine this role with that of the RFP’s </w:t>
            </w:r>
            <w:r w:rsidR="003E231A" w:rsidRPr="003E231A">
              <w:rPr>
                <w:b/>
                <w:bCs/>
                <w:i/>
                <w:iCs/>
              </w:rPr>
              <w:t>Contract Compliance Officer</w:t>
            </w:r>
            <w:r w:rsidR="003E231A">
              <w:rPr>
                <w:b/>
                <w:bCs/>
              </w:rPr>
              <w:t>.</w:t>
            </w:r>
          </w:p>
        </w:tc>
      </w:tr>
      <w:tr w:rsidR="003E231A" w:rsidRPr="00FC462F" w14:paraId="6398E8B6" w14:textId="77777777" w:rsidTr="003E231A">
        <w:trPr>
          <w:trHeight w:val="290"/>
          <w:jc w:val="center"/>
        </w:trPr>
        <w:tc>
          <w:tcPr>
            <w:tcW w:w="10080" w:type="dxa"/>
            <w:gridSpan w:val="6"/>
            <w:noWrap/>
          </w:tcPr>
          <w:p w14:paraId="2B7932A7" w14:textId="7381AD67" w:rsidR="003E231A" w:rsidRPr="003E231A" w:rsidRDefault="003E231A" w:rsidP="00FC462F">
            <w:r>
              <w:rPr>
                <w:b/>
                <w:bCs/>
                <w:color w:val="FF0000"/>
              </w:rPr>
              <w:t xml:space="preserve">2: </w:t>
            </w:r>
            <w:r>
              <w:rPr>
                <w:b/>
                <w:bCs/>
              </w:rPr>
              <w:t xml:space="preserve">labeled the </w:t>
            </w:r>
            <w:r w:rsidRPr="003E231A">
              <w:rPr>
                <w:b/>
                <w:bCs/>
                <w:i/>
                <w:iCs/>
              </w:rPr>
              <w:t>H2O Network Administrator</w:t>
            </w:r>
            <w:r>
              <w:rPr>
                <w:b/>
                <w:bCs/>
              </w:rPr>
              <w:t xml:space="preserve"> in RFP.</w:t>
            </w:r>
          </w:p>
        </w:tc>
      </w:tr>
      <w:tr w:rsidR="008602EF" w:rsidRPr="00FC462F" w14:paraId="6B200573" w14:textId="77777777" w:rsidTr="003E231A">
        <w:trPr>
          <w:trHeight w:val="290"/>
          <w:jc w:val="center"/>
        </w:trPr>
        <w:tc>
          <w:tcPr>
            <w:tcW w:w="10080" w:type="dxa"/>
            <w:gridSpan w:val="6"/>
            <w:noWrap/>
          </w:tcPr>
          <w:p w14:paraId="492D54EE" w14:textId="35561334" w:rsidR="008602EF" w:rsidRPr="008602EF" w:rsidRDefault="008602EF" w:rsidP="00FC462F">
            <w:pPr>
              <w:rPr>
                <w:b/>
                <w:bCs/>
              </w:rPr>
            </w:pPr>
            <w:r>
              <w:rPr>
                <w:b/>
                <w:bCs/>
                <w:color w:val="FF0000"/>
              </w:rPr>
              <w:t>3:</w:t>
            </w:r>
            <w:r>
              <w:rPr>
                <w:b/>
                <w:bCs/>
              </w:rPr>
              <w:t xml:space="preserve"> The North, Central, and Southern Team Leads have one combined job description</w:t>
            </w:r>
            <w:r w:rsidR="00004EC9">
              <w:rPr>
                <w:b/>
                <w:bCs/>
              </w:rPr>
              <w:t>: Eligibility Team Lead.</w:t>
            </w:r>
          </w:p>
        </w:tc>
      </w:tr>
      <w:tr w:rsidR="008602EF" w:rsidRPr="00FC462F" w14:paraId="63591A5F" w14:textId="77777777" w:rsidTr="003E231A">
        <w:trPr>
          <w:trHeight w:val="290"/>
          <w:jc w:val="center"/>
        </w:trPr>
        <w:tc>
          <w:tcPr>
            <w:tcW w:w="10080" w:type="dxa"/>
            <w:gridSpan w:val="6"/>
            <w:noWrap/>
          </w:tcPr>
          <w:p w14:paraId="5C41CCC2" w14:textId="7FBF0893" w:rsidR="008602EF" w:rsidRPr="008602EF" w:rsidRDefault="008602EF" w:rsidP="00FC462F">
            <w:pPr>
              <w:rPr>
                <w:color w:val="FF0000"/>
              </w:rPr>
            </w:pPr>
            <w:r>
              <w:rPr>
                <w:b/>
                <w:bCs/>
                <w:color w:val="FF0000"/>
              </w:rPr>
              <w:t>4:</w:t>
            </w:r>
            <w:r>
              <w:rPr>
                <w:color w:val="FF0000"/>
              </w:rPr>
              <w:t xml:space="preserve"> </w:t>
            </w:r>
            <w:r w:rsidRPr="008602EF">
              <w:rPr>
                <w:b/>
                <w:bCs/>
              </w:rPr>
              <w:t xml:space="preserve">The North, Central, and Southern Team </w:t>
            </w:r>
            <w:r>
              <w:rPr>
                <w:b/>
                <w:bCs/>
              </w:rPr>
              <w:t>Eligibility Specialists</w:t>
            </w:r>
            <w:r w:rsidRPr="008602EF">
              <w:rPr>
                <w:b/>
                <w:bCs/>
              </w:rPr>
              <w:t xml:space="preserve"> have one combined job description.</w:t>
            </w:r>
          </w:p>
        </w:tc>
      </w:tr>
      <w:tr w:rsidR="00E77672" w:rsidRPr="00FC462F" w14:paraId="47B94DFD" w14:textId="77777777" w:rsidTr="003E231A">
        <w:trPr>
          <w:trHeight w:val="290"/>
          <w:jc w:val="center"/>
        </w:trPr>
        <w:tc>
          <w:tcPr>
            <w:tcW w:w="10080" w:type="dxa"/>
            <w:gridSpan w:val="6"/>
            <w:noWrap/>
          </w:tcPr>
          <w:p w14:paraId="19575DE1" w14:textId="2C1FC24D" w:rsidR="00E77672" w:rsidRPr="00E77672" w:rsidRDefault="00E77672" w:rsidP="00FC462F">
            <w:pPr>
              <w:rPr>
                <w:b/>
                <w:bCs/>
              </w:rPr>
            </w:pPr>
            <w:r>
              <w:rPr>
                <w:b/>
                <w:bCs/>
                <w:color w:val="FF0000"/>
              </w:rPr>
              <w:t>5</w:t>
            </w:r>
            <w:r w:rsidRPr="00E77672">
              <w:rPr>
                <w:b/>
                <w:bCs/>
                <w:color w:val="FF0000"/>
              </w:rPr>
              <w:t xml:space="preserve">: </w:t>
            </w:r>
            <w:r>
              <w:rPr>
                <w:b/>
                <w:bCs/>
              </w:rPr>
              <w:t>While this proposal generally does not include both a preselected candidate resume AND a job description, in these cases we provided both to emphasize our expertise.</w:t>
            </w:r>
          </w:p>
        </w:tc>
      </w:tr>
    </w:tbl>
    <w:p w14:paraId="584827FB" w14:textId="77777777" w:rsidR="00FC462F" w:rsidRDefault="00FC462F" w:rsidP="00F52B48">
      <w:pPr>
        <w:spacing w:after="0" w:line="240" w:lineRule="auto"/>
        <w:rPr>
          <w:b/>
          <w:bCs/>
          <w:sz w:val="24"/>
          <w:szCs w:val="24"/>
        </w:rPr>
      </w:pPr>
    </w:p>
    <w:p w14:paraId="59A2FD1B" w14:textId="5C468389" w:rsidR="00353BA0" w:rsidRDefault="00441EE0" w:rsidP="00F52B48">
      <w:pPr>
        <w:spacing w:after="0" w:line="240" w:lineRule="auto"/>
        <w:rPr>
          <w:sz w:val="24"/>
          <w:szCs w:val="24"/>
        </w:rPr>
      </w:pPr>
      <w:r w:rsidRPr="00441EE0">
        <w:rPr>
          <w:sz w:val="24"/>
          <w:szCs w:val="24"/>
        </w:rPr>
        <w:t xml:space="preserve">     Each of the </w:t>
      </w:r>
      <w:r w:rsidRPr="00441EE0">
        <w:rPr>
          <w:b/>
          <w:bCs/>
          <w:sz w:val="24"/>
          <w:szCs w:val="24"/>
        </w:rPr>
        <w:t>Key Personnel</w:t>
      </w:r>
      <w:r>
        <w:rPr>
          <w:sz w:val="24"/>
          <w:szCs w:val="24"/>
        </w:rPr>
        <w:t xml:space="preserve"> listed in Section 4.1 of the Scope of Work are represented in the proposed BCBSAZ Health Choice staffing pattern</w:t>
      </w:r>
      <w:r w:rsidR="00341BC9">
        <w:rPr>
          <w:sz w:val="24"/>
          <w:szCs w:val="24"/>
        </w:rPr>
        <w:t xml:space="preserve">, with </w:t>
      </w:r>
      <w:r w:rsidR="00341BC9" w:rsidRPr="00341BC9">
        <w:rPr>
          <w:sz w:val="24"/>
          <w:szCs w:val="24"/>
          <w:u w:val="single"/>
        </w:rPr>
        <w:t>all</w:t>
      </w:r>
      <w:r w:rsidR="00341BC9">
        <w:rPr>
          <w:sz w:val="24"/>
          <w:szCs w:val="24"/>
        </w:rPr>
        <w:t xml:space="preserve"> positions requiring Arizona residency</w:t>
      </w:r>
      <w:r>
        <w:rPr>
          <w:sz w:val="24"/>
          <w:szCs w:val="24"/>
        </w:rPr>
        <w:t xml:space="preserve">. The table above lists each of these roles, along with their “Team” designation, the number of proposed positions of each type, the FTE percentage, and whether or not this section includes a resume (for </w:t>
      </w:r>
      <w:r>
        <w:rPr>
          <w:sz w:val="24"/>
          <w:szCs w:val="24"/>
        </w:rPr>
        <w:lastRenderedPageBreak/>
        <w:t>positions we have already identified working candidates for), or a detailed job description (for positions we would fill upon contract award).</w:t>
      </w:r>
      <w:r w:rsidR="00074123">
        <w:rPr>
          <w:sz w:val="24"/>
          <w:szCs w:val="24"/>
        </w:rPr>
        <w:t xml:space="preserve"> Note that </w:t>
      </w:r>
      <w:r w:rsidR="00074123" w:rsidRPr="00074123">
        <w:rPr>
          <w:b/>
          <w:bCs/>
          <w:sz w:val="24"/>
          <w:szCs w:val="24"/>
        </w:rPr>
        <w:t>Solicitation Amendment 1</w:t>
      </w:r>
      <w:r w:rsidR="00074123">
        <w:rPr>
          <w:sz w:val="24"/>
          <w:szCs w:val="24"/>
        </w:rPr>
        <w:t xml:space="preserve"> of YH24-0041 explains that: “</w:t>
      </w:r>
      <w:r w:rsidR="00074123" w:rsidRPr="00074123">
        <w:rPr>
          <w:sz w:val="24"/>
          <w:szCs w:val="24"/>
        </w:rPr>
        <w:t>If some of these positions would be new for the organization, can the organization submit a job description for the personnel?</w:t>
      </w:r>
      <w:r w:rsidR="00074123">
        <w:rPr>
          <w:sz w:val="24"/>
          <w:szCs w:val="24"/>
        </w:rPr>
        <w:t xml:space="preserve"> [AHCCCS</w:t>
      </w:r>
      <w:r w:rsidR="00AA1088">
        <w:rPr>
          <w:sz w:val="24"/>
          <w:szCs w:val="24"/>
        </w:rPr>
        <w:t>’</w:t>
      </w:r>
      <w:r w:rsidR="00074123">
        <w:rPr>
          <w:sz w:val="24"/>
          <w:szCs w:val="24"/>
        </w:rPr>
        <w:t xml:space="preserve"> answer]: Yes, that would be acceptable.”</w:t>
      </w:r>
    </w:p>
    <w:p w14:paraId="722CEA0C" w14:textId="77777777" w:rsidR="00353BA0" w:rsidRDefault="00353BA0" w:rsidP="00F52B48">
      <w:pPr>
        <w:spacing w:after="0" w:line="240" w:lineRule="auto"/>
        <w:rPr>
          <w:sz w:val="24"/>
          <w:szCs w:val="24"/>
        </w:rPr>
      </w:pPr>
    </w:p>
    <w:p w14:paraId="0457ACEE" w14:textId="60D9B281" w:rsidR="00353BA0" w:rsidRDefault="00353BA0" w:rsidP="00F52B48">
      <w:pPr>
        <w:spacing w:after="0" w:line="240" w:lineRule="auto"/>
        <w:rPr>
          <w:sz w:val="24"/>
          <w:szCs w:val="24"/>
        </w:rPr>
      </w:pPr>
      <w:r>
        <w:rPr>
          <w:sz w:val="24"/>
          <w:szCs w:val="24"/>
        </w:rPr>
        <w:t xml:space="preserve">     </w:t>
      </w:r>
      <w:r w:rsidR="009A3DB6">
        <w:rPr>
          <w:sz w:val="24"/>
          <w:szCs w:val="24"/>
        </w:rPr>
        <w:t>W</w:t>
      </w:r>
      <w:r>
        <w:rPr>
          <w:sz w:val="24"/>
          <w:szCs w:val="24"/>
        </w:rPr>
        <w:t xml:space="preserve">e have combined the RFP’s defined </w:t>
      </w:r>
      <w:r w:rsidRPr="00353BA0">
        <w:rPr>
          <w:i/>
          <w:iCs/>
          <w:sz w:val="24"/>
          <w:szCs w:val="24"/>
        </w:rPr>
        <w:t>Corporate Compliance Officer</w:t>
      </w:r>
      <w:r>
        <w:rPr>
          <w:sz w:val="24"/>
          <w:szCs w:val="24"/>
        </w:rPr>
        <w:t xml:space="preserve"> with that of the </w:t>
      </w:r>
      <w:r w:rsidRPr="00353BA0">
        <w:rPr>
          <w:i/>
          <w:iCs/>
          <w:sz w:val="24"/>
          <w:szCs w:val="24"/>
        </w:rPr>
        <w:t>Contract Compliance Officer</w:t>
      </w:r>
      <w:r>
        <w:rPr>
          <w:sz w:val="24"/>
          <w:szCs w:val="24"/>
        </w:rPr>
        <w:t xml:space="preserve"> </w:t>
      </w:r>
      <w:r w:rsidR="009A3DB6">
        <w:rPr>
          <w:sz w:val="24"/>
          <w:szCs w:val="24"/>
        </w:rPr>
        <w:t xml:space="preserve">into one </w:t>
      </w:r>
      <w:r w:rsidR="009A3DB6" w:rsidRPr="009A3DB6">
        <w:rPr>
          <w:sz w:val="24"/>
          <w:szCs w:val="24"/>
        </w:rPr>
        <w:t xml:space="preserve">proposed </w:t>
      </w:r>
      <w:r w:rsidR="009A3DB6" w:rsidRPr="009A3DB6">
        <w:rPr>
          <w:b/>
          <w:bCs/>
          <w:sz w:val="24"/>
          <w:szCs w:val="24"/>
        </w:rPr>
        <w:t>H2O Director</w:t>
      </w:r>
      <w:r w:rsidR="009A3DB6" w:rsidRPr="009A3DB6">
        <w:rPr>
          <w:sz w:val="24"/>
          <w:szCs w:val="24"/>
        </w:rPr>
        <w:t xml:space="preserve"> position</w:t>
      </w:r>
      <w:r w:rsidR="009E22C0">
        <w:rPr>
          <w:sz w:val="24"/>
          <w:szCs w:val="24"/>
        </w:rPr>
        <w:t xml:space="preserve"> subsuming all these roles and ultimately being responsible for the success of H2O.</w:t>
      </w:r>
      <w:r>
        <w:rPr>
          <w:sz w:val="24"/>
          <w:szCs w:val="24"/>
        </w:rPr>
        <w:t xml:space="preserve"> Our proposed </w:t>
      </w:r>
      <w:r w:rsidRPr="009E22C0">
        <w:rPr>
          <w:b/>
          <w:bCs/>
          <w:sz w:val="24"/>
          <w:szCs w:val="24"/>
        </w:rPr>
        <w:t>H2O Expansion Administrator</w:t>
      </w:r>
      <w:r>
        <w:rPr>
          <w:sz w:val="24"/>
          <w:szCs w:val="24"/>
        </w:rPr>
        <w:t xml:space="preserve"> is referred to as an </w:t>
      </w:r>
      <w:r w:rsidRPr="00353BA0">
        <w:rPr>
          <w:i/>
          <w:iCs/>
          <w:sz w:val="24"/>
          <w:szCs w:val="24"/>
        </w:rPr>
        <w:t>H2O Network Administrator</w:t>
      </w:r>
      <w:r>
        <w:rPr>
          <w:sz w:val="24"/>
          <w:szCs w:val="24"/>
        </w:rPr>
        <w:t xml:space="preserve"> within the RFP</w:t>
      </w:r>
      <w:r w:rsidR="00BF5709">
        <w:rPr>
          <w:sz w:val="24"/>
          <w:szCs w:val="24"/>
        </w:rPr>
        <w:t>.</w:t>
      </w:r>
      <w:r w:rsidR="009E22C0">
        <w:rPr>
          <w:sz w:val="24"/>
          <w:szCs w:val="24"/>
        </w:rPr>
        <w:t xml:space="preserve"> In all cases, BCBSAZ Health Choice accepts and acknowledges each of the defined duties of the Key Personnel within </w:t>
      </w:r>
      <w:r w:rsidR="00EB37B3">
        <w:rPr>
          <w:sz w:val="24"/>
          <w:szCs w:val="24"/>
        </w:rPr>
        <w:t xml:space="preserve">Section </w:t>
      </w:r>
      <w:r w:rsidR="00EB37B3" w:rsidRPr="00EB37B3">
        <w:rPr>
          <w:sz w:val="24"/>
          <w:szCs w:val="24"/>
        </w:rPr>
        <w:t>4.1 of the Scope of Work</w:t>
      </w:r>
      <w:r w:rsidR="00EB37B3">
        <w:rPr>
          <w:sz w:val="24"/>
          <w:szCs w:val="24"/>
        </w:rPr>
        <w:t>.</w:t>
      </w:r>
    </w:p>
    <w:p w14:paraId="19FD7B9E" w14:textId="77777777" w:rsidR="00353BA0" w:rsidRDefault="00353BA0" w:rsidP="00F52B48">
      <w:pPr>
        <w:spacing w:after="0" w:line="240" w:lineRule="auto"/>
        <w:rPr>
          <w:sz w:val="24"/>
          <w:szCs w:val="24"/>
        </w:rPr>
      </w:pPr>
    </w:p>
    <w:p w14:paraId="22369825" w14:textId="62813042" w:rsidR="001E36E5" w:rsidRDefault="00BB139E" w:rsidP="00F52B48">
      <w:pPr>
        <w:spacing w:after="0" w:line="240" w:lineRule="auto"/>
        <w:rPr>
          <w:sz w:val="24"/>
          <w:szCs w:val="24"/>
        </w:rPr>
      </w:pPr>
      <w:r>
        <w:rPr>
          <w:sz w:val="24"/>
          <w:szCs w:val="24"/>
        </w:rPr>
        <w:t xml:space="preserve">     We list job descriptions in the order they appear in the table above, starting with the</w:t>
      </w:r>
      <w:r w:rsidR="00170506">
        <w:rPr>
          <w:sz w:val="24"/>
          <w:szCs w:val="24"/>
        </w:rPr>
        <w:t xml:space="preserve"> </w:t>
      </w:r>
      <w:r w:rsidR="00170506" w:rsidRPr="00170506">
        <w:rPr>
          <w:b/>
          <w:bCs/>
          <w:sz w:val="24"/>
          <w:szCs w:val="24"/>
        </w:rPr>
        <w:t>Invoice and Claim Manager</w:t>
      </w:r>
      <w:r>
        <w:rPr>
          <w:sz w:val="24"/>
          <w:szCs w:val="24"/>
        </w:rPr>
        <w:t xml:space="preserve"> position</w:t>
      </w:r>
      <w:r w:rsidR="00F6179D">
        <w:rPr>
          <w:sz w:val="24"/>
          <w:szCs w:val="24"/>
        </w:rPr>
        <w:t xml:space="preserve"> on page 3</w:t>
      </w:r>
      <w:r>
        <w:rPr>
          <w:sz w:val="24"/>
          <w:szCs w:val="24"/>
        </w:rPr>
        <w:t xml:space="preserve"> and ending with the </w:t>
      </w:r>
      <w:r w:rsidRPr="00BB139E">
        <w:rPr>
          <w:b/>
          <w:bCs/>
          <w:sz w:val="24"/>
          <w:szCs w:val="24"/>
        </w:rPr>
        <w:t>Housing Specialist</w:t>
      </w:r>
      <w:r w:rsidR="00F6179D">
        <w:rPr>
          <w:b/>
          <w:bCs/>
          <w:sz w:val="24"/>
          <w:szCs w:val="24"/>
        </w:rPr>
        <w:t xml:space="preserve"> </w:t>
      </w:r>
      <w:r w:rsidR="00F6179D">
        <w:rPr>
          <w:sz w:val="24"/>
          <w:szCs w:val="24"/>
        </w:rPr>
        <w:t xml:space="preserve">on page </w:t>
      </w:r>
      <w:r w:rsidR="001B0D33">
        <w:rPr>
          <w:sz w:val="24"/>
          <w:szCs w:val="24"/>
        </w:rPr>
        <w:t>1</w:t>
      </w:r>
      <w:r w:rsidR="007B3071">
        <w:rPr>
          <w:sz w:val="24"/>
          <w:szCs w:val="24"/>
        </w:rPr>
        <w:t>4</w:t>
      </w:r>
      <w:r>
        <w:rPr>
          <w:sz w:val="24"/>
          <w:szCs w:val="24"/>
        </w:rPr>
        <w:t>.</w:t>
      </w:r>
      <w:r w:rsidR="001E36E5">
        <w:rPr>
          <w:sz w:val="24"/>
          <w:szCs w:val="24"/>
        </w:rPr>
        <w:t xml:space="preserve"> Job descriptions are organized using the following condensed format:</w:t>
      </w:r>
    </w:p>
    <w:p w14:paraId="0FAEB557" w14:textId="77777777" w:rsidR="001E36E5" w:rsidRDefault="001E36E5" w:rsidP="00F52B48">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1E36E5" w14:paraId="5F68BAF9" w14:textId="77777777" w:rsidTr="001E36E5">
        <w:tc>
          <w:tcPr>
            <w:tcW w:w="5035" w:type="dxa"/>
          </w:tcPr>
          <w:p w14:paraId="53E73712" w14:textId="7A2D8D09" w:rsidR="001E36E5" w:rsidRPr="00FA337E" w:rsidRDefault="001E36E5" w:rsidP="00F52B48">
            <w:bookmarkStart w:id="0" w:name="_Hlk164805775"/>
            <w:r w:rsidRPr="00FA337E">
              <w:t>Job Title:</w:t>
            </w:r>
          </w:p>
        </w:tc>
        <w:tc>
          <w:tcPr>
            <w:tcW w:w="5035" w:type="dxa"/>
          </w:tcPr>
          <w:p w14:paraId="6838A041" w14:textId="08CC9BB2" w:rsidR="001E36E5" w:rsidRPr="00FA337E" w:rsidRDefault="001E36E5" w:rsidP="00F52B48">
            <w:r w:rsidRPr="00FA337E">
              <w:t>Defined Team:</w:t>
            </w:r>
          </w:p>
        </w:tc>
      </w:tr>
      <w:tr w:rsidR="001E36E5" w14:paraId="422A2A65" w14:textId="77777777" w:rsidTr="001E36E5">
        <w:tc>
          <w:tcPr>
            <w:tcW w:w="5035" w:type="dxa"/>
          </w:tcPr>
          <w:p w14:paraId="4FD9C8BC" w14:textId="1CD1453E" w:rsidR="001E36E5" w:rsidRPr="00FA337E" w:rsidRDefault="001E36E5" w:rsidP="00F52B48">
            <w:r w:rsidRPr="00FA337E">
              <w:t>Proposed Salary:</w:t>
            </w:r>
          </w:p>
        </w:tc>
        <w:tc>
          <w:tcPr>
            <w:tcW w:w="5035" w:type="dxa"/>
          </w:tcPr>
          <w:p w14:paraId="70F6ABCF" w14:textId="64B853E7" w:rsidR="001E36E5" w:rsidRPr="00FA337E" w:rsidRDefault="001E36E5" w:rsidP="00F52B48">
            <w:r w:rsidRPr="00FA337E">
              <w:t>FTE Percentage:</w:t>
            </w:r>
          </w:p>
        </w:tc>
      </w:tr>
      <w:tr w:rsidR="00100C5D" w:rsidRPr="009112F7" w14:paraId="7A73F9F5" w14:textId="77777777" w:rsidTr="009A2E2D">
        <w:tc>
          <w:tcPr>
            <w:tcW w:w="10070" w:type="dxa"/>
            <w:gridSpan w:val="2"/>
          </w:tcPr>
          <w:p w14:paraId="728BDB96" w14:textId="5500172F" w:rsidR="00100C5D" w:rsidRPr="00FA337E" w:rsidRDefault="00100C5D" w:rsidP="00F52B48">
            <w:pPr>
              <w:rPr>
                <w:color w:val="000000" w:themeColor="text1"/>
              </w:rPr>
            </w:pPr>
            <w:r w:rsidRPr="00FA337E">
              <w:rPr>
                <w:color w:val="000000" w:themeColor="text1"/>
              </w:rPr>
              <w:t>Requisite Work Experience:</w:t>
            </w:r>
          </w:p>
        </w:tc>
      </w:tr>
      <w:tr w:rsidR="00100C5D" w:rsidRPr="009112F7" w14:paraId="2D5CB94C" w14:textId="77777777" w:rsidTr="009A2E2D">
        <w:tc>
          <w:tcPr>
            <w:tcW w:w="10070" w:type="dxa"/>
            <w:gridSpan w:val="2"/>
          </w:tcPr>
          <w:p w14:paraId="105BD08F" w14:textId="4BB56A0F" w:rsidR="00100C5D" w:rsidRPr="00FA337E" w:rsidRDefault="00100C5D" w:rsidP="00F52B48">
            <w:pPr>
              <w:rPr>
                <w:color w:val="000000" w:themeColor="text1"/>
              </w:rPr>
            </w:pPr>
            <w:r w:rsidRPr="00FA337E">
              <w:rPr>
                <w:color w:val="000000" w:themeColor="text1"/>
              </w:rPr>
              <w:t>Required Education:</w:t>
            </w:r>
          </w:p>
        </w:tc>
      </w:tr>
      <w:tr w:rsidR="00100C5D" w:rsidRPr="009112F7" w14:paraId="215C8CC9" w14:textId="77777777" w:rsidTr="009A2E2D">
        <w:tc>
          <w:tcPr>
            <w:tcW w:w="10070" w:type="dxa"/>
            <w:gridSpan w:val="2"/>
          </w:tcPr>
          <w:p w14:paraId="26FBB507" w14:textId="4E5551B5" w:rsidR="00100C5D" w:rsidRPr="00FA337E" w:rsidRDefault="00100C5D" w:rsidP="00F52B48">
            <w:pPr>
              <w:rPr>
                <w:color w:val="000000" w:themeColor="text1"/>
              </w:rPr>
            </w:pPr>
            <w:r w:rsidRPr="00FA337E">
              <w:rPr>
                <w:color w:val="000000" w:themeColor="text1"/>
              </w:rPr>
              <w:t>Required Licenses:</w:t>
            </w:r>
          </w:p>
        </w:tc>
      </w:tr>
      <w:tr w:rsidR="00100C5D" w:rsidRPr="009112F7" w14:paraId="710C4438" w14:textId="77777777" w:rsidTr="009A2E2D">
        <w:tc>
          <w:tcPr>
            <w:tcW w:w="10070" w:type="dxa"/>
            <w:gridSpan w:val="2"/>
          </w:tcPr>
          <w:p w14:paraId="55D89656" w14:textId="166C8283" w:rsidR="00100C5D" w:rsidRPr="00FA337E" w:rsidRDefault="00100C5D" w:rsidP="00F52B48">
            <w:pPr>
              <w:rPr>
                <w:color w:val="000000" w:themeColor="text1"/>
              </w:rPr>
            </w:pPr>
            <w:r w:rsidRPr="00FA337E">
              <w:rPr>
                <w:color w:val="000000" w:themeColor="text1"/>
              </w:rPr>
              <w:t>Required Certifications:</w:t>
            </w:r>
          </w:p>
        </w:tc>
      </w:tr>
      <w:tr w:rsidR="009112F7" w:rsidRPr="009112F7" w14:paraId="4167018D" w14:textId="77777777" w:rsidTr="009A2E2D">
        <w:tc>
          <w:tcPr>
            <w:tcW w:w="10070" w:type="dxa"/>
            <w:gridSpan w:val="2"/>
          </w:tcPr>
          <w:p w14:paraId="26AC773C" w14:textId="3280AF52" w:rsidR="001E36E5" w:rsidRPr="00FA337E" w:rsidRDefault="001E36E5" w:rsidP="00F52B48">
            <w:pPr>
              <w:rPr>
                <w:color w:val="000000" w:themeColor="text1"/>
              </w:rPr>
            </w:pPr>
            <w:r w:rsidRPr="00FA337E">
              <w:rPr>
                <w:color w:val="000000" w:themeColor="text1"/>
              </w:rPr>
              <w:t>Duties and Responsibilities:</w:t>
            </w:r>
          </w:p>
        </w:tc>
      </w:tr>
      <w:tr w:rsidR="009112F7" w:rsidRPr="009112F7" w14:paraId="0E3B8704" w14:textId="77777777" w:rsidTr="009A2E2D">
        <w:tc>
          <w:tcPr>
            <w:tcW w:w="10070" w:type="dxa"/>
            <w:gridSpan w:val="2"/>
          </w:tcPr>
          <w:p w14:paraId="359E1FED" w14:textId="7C04EA89" w:rsidR="001E36E5" w:rsidRPr="00FA337E" w:rsidRDefault="001E36E5" w:rsidP="00F52B48">
            <w:pPr>
              <w:rPr>
                <w:color w:val="000000" w:themeColor="text1"/>
              </w:rPr>
            </w:pPr>
            <w:r w:rsidRPr="00FA337E">
              <w:rPr>
                <w:color w:val="000000" w:themeColor="text1"/>
              </w:rPr>
              <w:t>Essential Job Function</w:t>
            </w:r>
            <w:r w:rsidR="00071215" w:rsidRPr="00FA337E">
              <w:rPr>
                <w:color w:val="000000" w:themeColor="text1"/>
              </w:rPr>
              <w:t>s</w:t>
            </w:r>
            <w:r w:rsidRPr="00FA337E">
              <w:rPr>
                <w:color w:val="000000" w:themeColor="text1"/>
              </w:rPr>
              <w:t>:</w:t>
            </w:r>
          </w:p>
        </w:tc>
      </w:tr>
      <w:tr w:rsidR="009112F7" w:rsidRPr="009112F7" w14:paraId="05D3A250" w14:textId="77777777" w:rsidTr="009A2E2D">
        <w:tc>
          <w:tcPr>
            <w:tcW w:w="10070" w:type="dxa"/>
            <w:gridSpan w:val="2"/>
          </w:tcPr>
          <w:p w14:paraId="5C5D6409" w14:textId="1F6E6ABF" w:rsidR="001E36E5" w:rsidRPr="00FA337E" w:rsidRDefault="001E36E5" w:rsidP="00F52B48">
            <w:pPr>
              <w:rPr>
                <w:color w:val="000000" w:themeColor="text1"/>
              </w:rPr>
            </w:pPr>
            <w:r w:rsidRPr="00FA337E">
              <w:rPr>
                <w:color w:val="000000" w:themeColor="text1"/>
              </w:rPr>
              <w:t>Requisite Skills and Knowledge:</w:t>
            </w:r>
          </w:p>
        </w:tc>
      </w:tr>
      <w:tr w:rsidR="009112F7" w:rsidRPr="009112F7" w14:paraId="58079831" w14:textId="77777777" w:rsidTr="009A2E2D">
        <w:tc>
          <w:tcPr>
            <w:tcW w:w="10070" w:type="dxa"/>
            <w:gridSpan w:val="2"/>
          </w:tcPr>
          <w:p w14:paraId="1BAD078E" w14:textId="39F0F285" w:rsidR="001E36E5" w:rsidRPr="00FA337E" w:rsidRDefault="00F6179D" w:rsidP="00F52B48">
            <w:pPr>
              <w:rPr>
                <w:color w:val="000000" w:themeColor="text1"/>
              </w:rPr>
            </w:pPr>
            <w:r w:rsidRPr="00FA337E">
              <w:rPr>
                <w:color w:val="000000" w:themeColor="text1"/>
              </w:rPr>
              <w:t>Supervisory Relationships:</w:t>
            </w:r>
          </w:p>
        </w:tc>
      </w:tr>
      <w:tr w:rsidR="009112F7" w:rsidRPr="009112F7" w14:paraId="4ED013C7" w14:textId="77777777" w:rsidTr="009A2E2D">
        <w:tc>
          <w:tcPr>
            <w:tcW w:w="10070" w:type="dxa"/>
            <w:gridSpan w:val="2"/>
          </w:tcPr>
          <w:p w14:paraId="28BBFC70" w14:textId="397960EF" w:rsidR="001E36E5" w:rsidRPr="00FA337E" w:rsidRDefault="001E36E5" w:rsidP="00F52B48">
            <w:pPr>
              <w:rPr>
                <w:color w:val="000000" w:themeColor="text1"/>
              </w:rPr>
            </w:pPr>
            <w:r w:rsidRPr="00FA337E">
              <w:rPr>
                <w:color w:val="000000" w:themeColor="text1"/>
              </w:rPr>
              <w:t>Amount of travel and special considerations:</w:t>
            </w:r>
          </w:p>
        </w:tc>
      </w:tr>
      <w:bookmarkEnd w:id="0"/>
    </w:tbl>
    <w:p w14:paraId="3B16B027" w14:textId="77777777" w:rsidR="001E36E5" w:rsidRPr="009112F7" w:rsidRDefault="001E36E5" w:rsidP="00F52B48">
      <w:pPr>
        <w:spacing w:after="0" w:line="240" w:lineRule="auto"/>
        <w:rPr>
          <w:color w:val="000000" w:themeColor="text1"/>
          <w:sz w:val="24"/>
          <w:szCs w:val="24"/>
        </w:rPr>
      </w:pPr>
    </w:p>
    <w:p w14:paraId="2CA1BC25" w14:textId="5DD1376B" w:rsidR="00BB139E" w:rsidRDefault="00770FC5" w:rsidP="00F52B48">
      <w:pPr>
        <w:spacing w:after="0" w:line="240" w:lineRule="auto"/>
        <w:rPr>
          <w:sz w:val="24"/>
          <w:szCs w:val="24"/>
        </w:rPr>
      </w:pPr>
      <w:r>
        <w:rPr>
          <w:sz w:val="24"/>
          <w:szCs w:val="24"/>
        </w:rPr>
        <w:t xml:space="preserve"> </w:t>
      </w:r>
      <w:r w:rsidR="00BB139E">
        <w:rPr>
          <w:sz w:val="24"/>
          <w:szCs w:val="24"/>
        </w:rPr>
        <w:t xml:space="preserve"> </w:t>
      </w:r>
      <w:r w:rsidR="00F6179D">
        <w:rPr>
          <w:sz w:val="24"/>
          <w:szCs w:val="24"/>
        </w:rPr>
        <w:t>This section concludes with a listing of resumes for the</w:t>
      </w:r>
      <w:r w:rsidR="00BB139E">
        <w:rPr>
          <w:sz w:val="24"/>
          <w:szCs w:val="24"/>
        </w:rPr>
        <w:t xml:space="preserve"> key</w:t>
      </w:r>
      <w:r w:rsidR="00F6179D">
        <w:rPr>
          <w:sz w:val="24"/>
          <w:szCs w:val="24"/>
        </w:rPr>
        <w:t xml:space="preserve"> H2O</w:t>
      </w:r>
      <w:r w:rsidR="00BB139E">
        <w:rPr>
          <w:sz w:val="24"/>
          <w:szCs w:val="24"/>
        </w:rPr>
        <w:t xml:space="preserve"> personnel</w:t>
      </w:r>
      <w:r w:rsidR="00F6179D">
        <w:rPr>
          <w:sz w:val="24"/>
          <w:szCs w:val="24"/>
        </w:rPr>
        <w:t xml:space="preserve"> we have preselected</w:t>
      </w:r>
      <w:r w:rsidR="00BB139E">
        <w:rPr>
          <w:sz w:val="24"/>
          <w:szCs w:val="24"/>
        </w:rPr>
        <w:t>.</w:t>
      </w:r>
      <w:r w:rsidR="00F6179D">
        <w:rPr>
          <w:sz w:val="24"/>
          <w:szCs w:val="24"/>
        </w:rPr>
        <w:t xml:space="preserve"> </w:t>
      </w:r>
      <w:r w:rsidR="00FE1DF8">
        <w:rPr>
          <w:sz w:val="24"/>
          <w:szCs w:val="24"/>
        </w:rPr>
        <w:t xml:space="preserve">The following table lists </w:t>
      </w:r>
      <w:r w:rsidR="00F6179D">
        <w:rPr>
          <w:sz w:val="24"/>
          <w:szCs w:val="24"/>
        </w:rPr>
        <w:t xml:space="preserve">each of </w:t>
      </w:r>
      <w:r w:rsidR="00FE1DF8">
        <w:rPr>
          <w:sz w:val="24"/>
          <w:szCs w:val="24"/>
        </w:rPr>
        <w:t>the proposed candidates by position</w:t>
      </w:r>
      <w:r w:rsidR="00F6179D">
        <w:rPr>
          <w:sz w:val="24"/>
          <w:szCs w:val="24"/>
        </w:rPr>
        <w:t>; they are presented in this order.</w:t>
      </w:r>
    </w:p>
    <w:p w14:paraId="31DDEEFE" w14:textId="77777777" w:rsidR="00353BA0" w:rsidRDefault="00353BA0" w:rsidP="00F52B48">
      <w:pPr>
        <w:spacing w:after="0" w:line="240" w:lineRule="auto"/>
        <w:rPr>
          <w:sz w:val="24"/>
          <w:szCs w:val="24"/>
        </w:rPr>
      </w:pPr>
    </w:p>
    <w:tbl>
      <w:tblPr>
        <w:tblStyle w:val="TableGrid"/>
        <w:tblW w:w="7610" w:type="dxa"/>
        <w:jc w:val="center"/>
        <w:tblLayout w:type="fixed"/>
        <w:tblLook w:val="04A0" w:firstRow="1" w:lastRow="0" w:firstColumn="1" w:lastColumn="0" w:noHBand="0" w:noVBand="1"/>
      </w:tblPr>
      <w:tblGrid>
        <w:gridCol w:w="3830"/>
        <w:gridCol w:w="3780"/>
      </w:tblGrid>
      <w:tr w:rsidR="00BB139E" w:rsidRPr="00FC462F" w14:paraId="5D291A87" w14:textId="77777777" w:rsidTr="00BB139E">
        <w:trPr>
          <w:trHeight w:val="290"/>
          <w:jc w:val="center"/>
        </w:trPr>
        <w:tc>
          <w:tcPr>
            <w:tcW w:w="3830" w:type="dxa"/>
            <w:noWrap/>
            <w:vAlign w:val="center"/>
            <w:hideMark/>
          </w:tcPr>
          <w:p w14:paraId="576A420F" w14:textId="77777777" w:rsidR="00BB139E" w:rsidRPr="00FC462F" w:rsidRDefault="00BB139E" w:rsidP="00F5755C">
            <w:pPr>
              <w:jc w:val="center"/>
              <w:rPr>
                <w:b/>
                <w:bCs/>
                <w:sz w:val="24"/>
                <w:szCs w:val="24"/>
              </w:rPr>
            </w:pPr>
            <w:r>
              <w:rPr>
                <w:b/>
                <w:bCs/>
                <w:sz w:val="24"/>
                <w:szCs w:val="24"/>
              </w:rPr>
              <w:t xml:space="preserve">Proposed </w:t>
            </w:r>
            <w:r w:rsidRPr="00FC462F">
              <w:rPr>
                <w:b/>
                <w:bCs/>
                <w:sz w:val="24"/>
                <w:szCs w:val="24"/>
              </w:rPr>
              <w:t>Position</w:t>
            </w:r>
          </w:p>
        </w:tc>
        <w:tc>
          <w:tcPr>
            <w:tcW w:w="3780" w:type="dxa"/>
            <w:noWrap/>
            <w:vAlign w:val="center"/>
            <w:hideMark/>
          </w:tcPr>
          <w:p w14:paraId="22752054" w14:textId="6DE29C86" w:rsidR="00BB139E" w:rsidRPr="00FC462F" w:rsidRDefault="00BB139E" w:rsidP="00F5755C">
            <w:pPr>
              <w:jc w:val="center"/>
              <w:rPr>
                <w:b/>
                <w:bCs/>
                <w:sz w:val="24"/>
                <w:szCs w:val="24"/>
              </w:rPr>
            </w:pPr>
            <w:r>
              <w:rPr>
                <w:b/>
                <w:bCs/>
                <w:sz w:val="24"/>
                <w:szCs w:val="24"/>
              </w:rPr>
              <w:t>Candidate</w:t>
            </w:r>
          </w:p>
        </w:tc>
      </w:tr>
      <w:tr w:rsidR="00BB139E" w:rsidRPr="00FC462F" w14:paraId="11F40B83" w14:textId="77777777" w:rsidTr="00BB139E">
        <w:trPr>
          <w:trHeight w:val="290"/>
          <w:jc w:val="center"/>
        </w:trPr>
        <w:tc>
          <w:tcPr>
            <w:tcW w:w="3830" w:type="dxa"/>
            <w:noWrap/>
            <w:hideMark/>
          </w:tcPr>
          <w:p w14:paraId="0CEBA1C9" w14:textId="3F04A037" w:rsidR="00BB139E" w:rsidRPr="00FC462F" w:rsidRDefault="00BB139E" w:rsidP="00F5755C">
            <w:pPr>
              <w:rPr>
                <w:b/>
                <w:bCs/>
                <w:vertAlign w:val="superscript"/>
              </w:rPr>
            </w:pPr>
            <w:r w:rsidRPr="00FC462F">
              <w:t>H2O Director</w:t>
            </w:r>
          </w:p>
        </w:tc>
        <w:tc>
          <w:tcPr>
            <w:tcW w:w="3780" w:type="dxa"/>
            <w:noWrap/>
            <w:vAlign w:val="center"/>
          </w:tcPr>
          <w:p w14:paraId="46AA4F58" w14:textId="142E2466" w:rsidR="00BB139E" w:rsidRPr="00ED54AA" w:rsidRDefault="00BB139E" w:rsidP="00F5755C">
            <w:pPr>
              <w:jc w:val="center"/>
            </w:pPr>
            <w:r w:rsidRPr="00ED54AA">
              <w:t>Eric Marcus</w:t>
            </w:r>
          </w:p>
        </w:tc>
      </w:tr>
      <w:tr w:rsidR="00CE6162" w:rsidRPr="00FC462F" w14:paraId="270B5C6C" w14:textId="77777777" w:rsidTr="00BB139E">
        <w:trPr>
          <w:trHeight w:val="290"/>
          <w:jc w:val="center"/>
        </w:trPr>
        <w:tc>
          <w:tcPr>
            <w:tcW w:w="3830" w:type="dxa"/>
            <w:noWrap/>
          </w:tcPr>
          <w:p w14:paraId="47584FFC" w14:textId="58C1AFC2" w:rsidR="00CE6162" w:rsidRPr="00FC462F" w:rsidRDefault="00CE6162" w:rsidP="00F5755C">
            <w:r>
              <w:t>Workforce Development Administrator</w:t>
            </w:r>
          </w:p>
        </w:tc>
        <w:tc>
          <w:tcPr>
            <w:tcW w:w="3780" w:type="dxa"/>
            <w:noWrap/>
            <w:vAlign w:val="center"/>
          </w:tcPr>
          <w:p w14:paraId="22014D9E" w14:textId="40A605F8" w:rsidR="00CE6162" w:rsidRPr="00ED54AA" w:rsidRDefault="00CE6162" w:rsidP="00F5755C">
            <w:pPr>
              <w:jc w:val="center"/>
            </w:pPr>
            <w:r>
              <w:t>Cynthia Ross</w:t>
            </w:r>
          </w:p>
        </w:tc>
      </w:tr>
      <w:tr w:rsidR="00BB139E" w:rsidRPr="00FC462F" w14:paraId="402ABCB4" w14:textId="77777777" w:rsidTr="00BB139E">
        <w:trPr>
          <w:trHeight w:val="290"/>
          <w:jc w:val="center"/>
        </w:trPr>
        <w:tc>
          <w:tcPr>
            <w:tcW w:w="3830" w:type="dxa"/>
            <w:noWrap/>
            <w:hideMark/>
          </w:tcPr>
          <w:p w14:paraId="3F9A8A69" w14:textId="77777777" w:rsidR="00BB139E" w:rsidRPr="00FC462F" w:rsidRDefault="00BB139E" w:rsidP="00F5755C">
            <w:r w:rsidRPr="00FC462F">
              <w:t>Security and Compliance Manager</w:t>
            </w:r>
          </w:p>
        </w:tc>
        <w:tc>
          <w:tcPr>
            <w:tcW w:w="3780" w:type="dxa"/>
            <w:noWrap/>
            <w:vAlign w:val="center"/>
          </w:tcPr>
          <w:p w14:paraId="26BCAA0C" w14:textId="368563F9" w:rsidR="00BB139E" w:rsidRPr="00ED54AA" w:rsidRDefault="00ED54AA" w:rsidP="00F5755C">
            <w:pPr>
              <w:jc w:val="center"/>
            </w:pPr>
            <w:r>
              <w:t>Nicole Larson</w:t>
            </w:r>
          </w:p>
        </w:tc>
      </w:tr>
      <w:tr w:rsidR="00BB139E" w:rsidRPr="00FC462F" w14:paraId="63BA0D0A" w14:textId="77777777" w:rsidTr="00BB139E">
        <w:trPr>
          <w:trHeight w:val="290"/>
          <w:jc w:val="center"/>
        </w:trPr>
        <w:tc>
          <w:tcPr>
            <w:tcW w:w="3830" w:type="dxa"/>
            <w:noWrap/>
            <w:hideMark/>
          </w:tcPr>
          <w:p w14:paraId="42962320" w14:textId="77777777" w:rsidR="00BB139E" w:rsidRPr="00FC462F" w:rsidRDefault="00BB139E" w:rsidP="00F5755C">
            <w:r w:rsidRPr="00FC462F">
              <w:t>Dispute and Appeal Manager</w:t>
            </w:r>
          </w:p>
        </w:tc>
        <w:tc>
          <w:tcPr>
            <w:tcW w:w="3780" w:type="dxa"/>
            <w:noWrap/>
            <w:vAlign w:val="center"/>
          </w:tcPr>
          <w:p w14:paraId="14CE6562" w14:textId="74448855" w:rsidR="00BB139E" w:rsidRPr="00ED54AA" w:rsidRDefault="00DB7DAB" w:rsidP="00F5755C">
            <w:pPr>
              <w:jc w:val="center"/>
            </w:pPr>
            <w:r>
              <w:t>Janay Boysaw</w:t>
            </w:r>
          </w:p>
        </w:tc>
      </w:tr>
      <w:tr w:rsidR="00BB139E" w:rsidRPr="00FC462F" w14:paraId="11BE0D2C" w14:textId="77777777" w:rsidTr="00BB139E">
        <w:trPr>
          <w:trHeight w:val="290"/>
          <w:jc w:val="center"/>
        </w:trPr>
        <w:tc>
          <w:tcPr>
            <w:tcW w:w="3830" w:type="dxa"/>
            <w:noWrap/>
            <w:hideMark/>
          </w:tcPr>
          <w:p w14:paraId="7393123F" w14:textId="77777777" w:rsidR="00BB139E" w:rsidRPr="00FC462F" w:rsidRDefault="00BB139E" w:rsidP="00F5755C">
            <w:r w:rsidRPr="00FC462F">
              <w:t>Privacy Officer</w:t>
            </w:r>
          </w:p>
        </w:tc>
        <w:tc>
          <w:tcPr>
            <w:tcW w:w="3780" w:type="dxa"/>
            <w:noWrap/>
            <w:vAlign w:val="center"/>
          </w:tcPr>
          <w:p w14:paraId="6C2FDE04" w14:textId="042F15BA" w:rsidR="00BB139E" w:rsidRPr="00ED54AA" w:rsidRDefault="005B65EB" w:rsidP="00F5755C">
            <w:pPr>
              <w:jc w:val="center"/>
            </w:pPr>
            <w:r>
              <w:t>Brianna Barrios</w:t>
            </w:r>
          </w:p>
        </w:tc>
      </w:tr>
      <w:tr w:rsidR="00BB139E" w:rsidRPr="00FC462F" w14:paraId="563787F5" w14:textId="77777777" w:rsidTr="00BB139E">
        <w:trPr>
          <w:trHeight w:val="290"/>
          <w:jc w:val="center"/>
        </w:trPr>
        <w:tc>
          <w:tcPr>
            <w:tcW w:w="3830" w:type="dxa"/>
            <w:noWrap/>
            <w:hideMark/>
          </w:tcPr>
          <w:p w14:paraId="430C1BD6" w14:textId="77777777" w:rsidR="00BB139E" w:rsidRPr="00FC462F" w:rsidRDefault="00BB139E" w:rsidP="00F5755C">
            <w:r w:rsidRPr="00FC462F">
              <w:t>Tribal Coordinator</w:t>
            </w:r>
          </w:p>
        </w:tc>
        <w:tc>
          <w:tcPr>
            <w:tcW w:w="3780" w:type="dxa"/>
            <w:noWrap/>
            <w:vAlign w:val="center"/>
          </w:tcPr>
          <w:p w14:paraId="4294CC31" w14:textId="0722B994" w:rsidR="00BB139E" w:rsidRPr="00ED54AA" w:rsidRDefault="00ED54AA" w:rsidP="00F5755C">
            <w:pPr>
              <w:jc w:val="center"/>
            </w:pPr>
            <w:r w:rsidRPr="00ED54AA">
              <w:t>Holly Figueroa</w:t>
            </w:r>
          </w:p>
        </w:tc>
      </w:tr>
      <w:tr w:rsidR="00BB139E" w:rsidRPr="00FC462F" w14:paraId="7CFA492F" w14:textId="77777777" w:rsidTr="00BB139E">
        <w:trPr>
          <w:trHeight w:val="290"/>
          <w:jc w:val="center"/>
        </w:trPr>
        <w:tc>
          <w:tcPr>
            <w:tcW w:w="3830" w:type="dxa"/>
            <w:noWrap/>
            <w:hideMark/>
          </w:tcPr>
          <w:p w14:paraId="20112418" w14:textId="47FF4583" w:rsidR="00BB139E" w:rsidRPr="003E231A" w:rsidRDefault="00BB139E" w:rsidP="00F5755C">
            <w:pPr>
              <w:rPr>
                <w:b/>
                <w:bCs/>
                <w:vertAlign w:val="superscript"/>
              </w:rPr>
            </w:pPr>
            <w:r w:rsidRPr="00FC462F">
              <w:t>H2O Expansion Administrator</w:t>
            </w:r>
          </w:p>
        </w:tc>
        <w:tc>
          <w:tcPr>
            <w:tcW w:w="3780" w:type="dxa"/>
            <w:noWrap/>
            <w:vAlign w:val="center"/>
          </w:tcPr>
          <w:p w14:paraId="4CA272B4" w14:textId="378030FC" w:rsidR="00BB139E" w:rsidRPr="00ED54AA" w:rsidRDefault="00BB139E" w:rsidP="00F5755C">
            <w:pPr>
              <w:jc w:val="center"/>
            </w:pPr>
            <w:r w:rsidRPr="00ED54AA">
              <w:t>Michael Van Ness</w:t>
            </w:r>
          </w:p>
        </w:tc>
      </w:tr>
      <w:tr w:rsidR="007243FB" w:rsidRPr="00FC462F" w14:paraId="013E5F92" w14:textId="77777777" w:rsidTr="00BB139E">
        <w:trPr>
          <w:trHeight w:val="290"/>
          <w:jc w:val="center"/>
        </w:trPr>
        <w:tc>
          <w:tcPr>
            <w:tcW w:w="3830" w:type="dxa"/>
            <w:noWrap/>
          </w:tcPr>
          <w:p w14:paraId="4F47310D" w14:textId="7EBB6CA2" w:rsidR="007243FB" w:rsidRPr="00FC462F" w:rsidRDefault="007243FB" w:rsidP="00F5755C">
            <w:r>
              <w:t>H2O Housing Director</w:t>
            </w:r>
          </w:p>
        </w:tc>
        <w:tc>
          <w:tcPr>
            <w:tcW w:w="3780" w:type="dxa"/>
            <w:noWrap/>
            <w:vAlign w:val="center"/>
          </w:tcPr>
          <w:p w14:paraId="7931A971" w14:textId="10E158D3" w:rsidR="007243FB" w:rsidRPr="00ED54AA" w:rsidRDefault="007243FB" w:rsidP="00F5755C">
            <w:pPr>
              <w:jc w:val="center"/>
            </w:pPr>
            <w:r>
              <w:t>Rose Kent</w:t>
            </w:r>
          </w:p>
        </w:tc>
      </w:tr>
    </w:tbl>
    <w:p w14:paraId="34BFE00A" w14:textId="77777777" w:rsidR="00DB7DAB" w:rsidRDefault="00DB7DAB" w:rsidP="00CE6162">
      <w:pPr>
        <w:spacing w:after="0" w:line="240" w:lineRule="auto"/>
        <w:jc w:val="center"/>
        <w:rPr>
          <w:b/>
          <w:bCs/>
          <w:sz w:val="28"/>
          <w:szCs w:val="28"/>
        </w:rPr>
      </w:pPr>
    </w:p>
    <w:p w14:paraId="44CB7A88" w14:textId="77777777" w:rsidR="00DB7DAB" w:rsidRDefault="00DB7DAB" w:rsidP="00CE6162">
      <w:pPr>
        <w:spacing w:after="0" w:line="240" w:lineRule="auto"/>
        <w:jc w:val="center"/>
        <w:rPr>
          <w:b/>
          <w:bCs/>
          <w:sz w:val="28"/>
          <w:szCs w:val="28"/>
        </w:rPr>
      </w:pPr>
    </w:p>
    <w:p w14:paraId="6B1EB448" w14:textId="77777777" w:rsidR="004230AA" w:rsidRDefault="004230AA" w:rsidP="00CE6162">
      <w:pPr>
        <w:spacing w:after="0" w:line="240" w:lineRule="auto"/>
        <w:jc w:val="center"/>
        <w:rPr>
          <w:b/>
          <w:bCs/>
          <w:sz w:val="28"/>
          <w:szCs w:val="28"/>
        </w:rPr>
      </w:pPr>
    </w:p>
    <w:p w14:paraId="0AB0E666" w14:textId="4002C1A4" w:rsidR="00F54E8F" w:rsidRDefault="00F54E8F" w:rsidP="00CE6162">
      <w:pPr>
        <w:spacing w:after="0" w:line="240" w:lineRule="auto"/>
        <w:jc w:val="center"/>
        <w:rPr>
          <w:b/>
          <w:bCs/>
          <w:sz w:val="28"/>
          <w:szCs w:val="28"/>
        </w:rPr>
      </w:pPr>
      <w:r>
        <w:rPr>
          <w:b/>
          <w:bCs/>
          <w:sz w:val="28"/>
          <w:szCs w:val="28"/>
        </w:rPr>
        <w:lastRenderedPageBreak/>
        <w:t>H2O Job Descriptions</w:t>
      </w:r>
    </w:p>
    <w:p w14:paraId="29BF9006" w14:textId="08D758D0" w:rsidR="00F54E8F" w:rsidRDefault="00F54E8F" w:rsidP="00F54E8F">
      <w:pPr>
        <w:spacing w:after="0" w:line="240" w:lineRule="auto"/>
        <w:jc w:val="center"/>
        <w:rPr>
          <w:b/>
          <w:bCs/>
          <w:sz w:val="24"/>
          <w:szCs w:val="24"/>
        </w:rPr>
      </w:pPr>
      <w:r>
        <w:rPr>
          <w:b/>
          <w:bCs/>
          <w:sz w:val="24"/>
          <w:szCs w:val="24"/>
        </w:rPr>
        <w:t>For all proposed positions BCBSAZ Health Choice would need to hire post-award</w:t>
      </w:r>
    </w:p>
    <w:p w14:paraId="14D36D66" w14:textId="77777777" w:rsidR="00F54E8F" w:rsidRDefault="00F54E8F" w:rsidP="00F54E8F">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170506" w14:paraId="69DC7034" w14:textId="77777777" w:rsidTr="00CE5BCF">
        <w:tc>
          <w:tcPr>
            <w:tcW w:w="5035" w:type="dxa"/>
          </w:tcPr>
          <w:p w14:paraId="24D203AD" w14:textId="46347761" w:rsidR="00170506" w:rsidRDefault="00170506" w:rsidP="00CE5BCF">
            <w:pPr>
              <w:rPr>
                <w:sz w:val="24"/>
                <w:szCs w:val="24"/>
              </w:rPr>
            </w:pPr>
            <w:r>
              <w:rPr>
                <w:sz w:val="24"/>
                <w:szCs w:val="24"/>
              </w:rPr>
              <w:t xml:space="preserve">Job Title: </w:t>
            </w:r>
            <w:r>
              <w:rPr>
                <w:b/>
                <w:bCs/>
                <w:sz w:val="28"/>
                <w:szCs w:val="28"/>
              </w:rPr>
              <w:t>Invoice and Claim Manager</w:t>
            </w:r>
          </w:p>
        </w:tc>
        <w:tc>
          <w:tcPr>
            <w:tcW w:w="5035" w:type="dxa"/>
          </w:tcPr>
          <w:p w14:paraId="27E3D12D" w14:textId="455941C8" w:rsidR="00170506" w:rsidRDefault="00170506" w:rsidP="00CE5BCF">
            <w:pPr>
              <w:rPr>
                <w:sz w:val="24"/>
                <w:szCs w:val="24"/>
              </w:rPr>
            </w:pPr>
            <w:r>
              <w:rPr>
                <w:sz w:val="24"/>
                <w:szCs w:val="24"/>
              </w:rPr>
              <w:t>Defined Team: H2O Administration</w:t>
            </w:r>
          </w:p>
        </w:tc>
      </w:tr>
      <w:tr w:rsidR="00170506" w14:paraId="1AA19CC4" w14:textId="77777777" w:rsidTr="00CE5BCF">
        <w:tc>
          <w:tcPr>
            <w:tcW w:w="5035" w:type="dxa"/>
          </w:tcPr>
          <w:p w14:paraId="48C97852" w14:textId="14016CD3" w:rsidR="00170506" w:rsidRDefault="00170506" w:rsidP="00CE5BCF">
            <w:pPr>
              <w:rPr>
                <w:sz w:val="24"/>
                <w:szCs w:val="24"/>
              </w:rPr>
            </w:pPr>
            <w:r>
              <w:rPr>
                <w:sz w:val="24"/>
                <w:szCs w:val="24"/>
              </w:rPr>
              <w:t>Proposed Salary: $</w:t>
            </w:r>
            <w:r w:rsidRPr="00170506">
              <w:rPr>
                <w:sz w:val="24"/>
                <w:szCs w:val="24"/>
              </w:rPr>
              <w:t>160,000.00/year [salaried]</w:t>
            </w:r>
          </w:p>
        </w:tc>
        <w:tc>
          <w:tcPr>
            <w:tcW w:w="5035" w:type="dxa"/>
          </w:tcPr>
          <w:p w14:paraId="7419BE2C" w14:textId="0CA9E557" w:rsidR="00170506" w:rsidRDefault="00170506" w:rsidP="00CE5BCF">
            <w:pPr>
              <w:rPr>
                <w:sz w:val="24"/>
                <w:szCs w:val="24"/>
              </w:rPr>
            </w:pPr>
            <w:r>
              <w:rPr>
                <w:sz w:val="24"/>
                <w:szCs w:val="24"/>
              </w:rPr>
              <w:t>FTE Percentage: 1</w:t>
            </w:r>
            <w:r w:rsidR="002E61BB">
              <w:rPr>
                <w:sz w:val="24"/>
                <w:szCs w:val="24"/>
              </w:rPr>
              <w:t>5</w:t>
            </w:r>
            <w:r>
              <w:rPr>
                <w:sz w:val="24"/>
                <w:szCs w:val="24"/>
              </w:rPr>
              <w:t>%</w:t>
            </w:r>
          </w:p>
        </w:tc>
      </w:tr>
      <w:tr w:rsidR="00170506" w:rsidRPr="009112F7" w14:paraId="571954A3" w14:textId="77777777" w:rsidTr="00CE5BCF">
        <w:tc>
          <w:tcPr>
            <w:tcW w:w="10070" w:type="dxa"/>
            <w:gridSpan w:val="2"/>
          </w:tcPr>
          <w:p w14:paraId="4507CB91" w14:textId="38575F86" w:rsidR="00170506" w:rsidRDefault="00170506" w:rsidP="00CE5BCF">
            <w:pPr>
              <w:rPr>
                <w:color w:val="000000" w:themeColor="text1"/>
                <w:sz w:val="24"/>
                <w:szCs w:val="24"/>
              </w:rPr>
            </w:pPr>
            <w:r w:rsidRPr="00844BBA">
              <w:rPr>
                <w:b/>
                <w:bCs/>
                <w:color w:val="000000" w:themeColor="text1"/>
                <w:sz w:val="24"/>
                <w:szCs w:val="24"/>
              </w:rPr>
              <w:t>Requisite Work Experience:</w:t>
            </w:r>
            <w:r>
              <w:rPr>
                <w:b/>
                <w:bCs/>
                <w:color w:val="000000" w:themeColor="text1"/>
                <w:sz w:val="24"/>
                <w:szCs w:val="24"/>
              </w:rPr>
              <w:t xml:space="preserve"> </w:t>
            </w:r>
            <w:r w:rsidR="002E61BB" w:rsidRPr="002E61BB">
              <w:rPr>
                <w:color w:val="000000" w:themeColor="text1"/>
                <w:sz w:val="24"/>
                <w:szCs w:val="24"/>
              </w:rPr>
              <w:t>4-6 years of experience in supervisory/management field as a people leader</w:t>
            </w:r>
            <w:r w:rsidR="002E61BB">
              <w:rPr>
                <w:color w:val="000000" w:themeColor="text1"/>
                <w:sz w:val="24"/>
                <w:szCs w:val="24"/>
              </w:rPr>
              <w:t>; 4-6 years of experience in healthcare invoice and claims.</w:t>
            </w:r>
          </w:p>
        </w:tc>
      </w:tr>
      <w:tr w:rsidR="00170506" w:rsidRPr="009112F7" w14:paraId="44FBC7E0" w14:textId="77777777" w:rsidTr="00CE5BCF">
        <w:tc>
          <w:tcPr>
            <w:tcW w:w="10070" w:type="dxa"/>
            <w:gridSpan w:val="2"/>
          </w:tcPr>
          <w:p w14:paraId="01D0DEB0" w14:textId="4B3695C1" w:rsidR="00170506" w:rsidRPr="004958A1" w:rsidRDefault="00170506" w:rsidP="00CE5BCF">
            <w:pPr>
              <w:rPr>
                <w:color w:val="000000" w:themeColor="text1"/>
                <w:sz w:val="24"/>
                <w:szCs w:val="24"/>
              </w:rPr>
            </w:pPr>
            <w:r w:rsidRPr="00844BBA">
              <w:rPr>
                <w:b/>
                <w:bCs/>
                <w:color w:val="000000" w:themeColor="text1"/>
                <w:sz w:val="24"/>
                <w:szCs w:val="24"/>
              </w:rPr>
              <w:t>Required Education:</w:t>
            </w:r>
            <w:r w:rsidR="004958A1">
              <w:rPr>
                <w:color w:val="000000" w:themeColor="text1"/>
                <w:sz w:val="24"/>
                <w:szCs w:val="24"/>
              </w:rPr>
              <w:t xml:space="preserve"> </w:t>
            </w:r>
            <w:r w:rsidR="002E61BB">
              <w:rPr>
                <w:color w:val="000000" w:themeColor="text1"/>
                <w:sz w:val="24"/>
                <w:szCs w:val="24"/>
              </w:rPr>
              <w:t>Bachelor’s level degree in a business-focused discipline (Accounting, Business, Business Management, etc.) with a Master’s level degree preferred.</w:t>
            </w:r>
          </w:p>
        </w:tc>
      </w:tr>
      <w:tr w:rsidR="00170506" w:rsidRPr="009112F7" w14:paraId="62884F00" w14:textId="77777777" w:rsidTr="00CE5BCF">
        <w:tc>
          <w:tcPr>
            <w:tcW w:w="10070" w:type="dxa"/>
            <w:gridSpan w:val="2"/>
          </w:tcPr>
          <w:p w14:paraId="0A2FB03A" w14:textId="77777777" w:rsidR="00170506" w:rsidRPr="004157BF" w:rsidRDefault="00170506" w:rsidP="00CE5BCF">
            <w:pPr>
              <w:rPr>
                <w:color w:val="000000" w:themeColor="text1"/>
                <w:sz w:val="24"/>
                <w:szCs w:val="24"/>
              </w:rPr>
            </w:pPr>
            <w:r w:rsidRPr="00527412">
              <w:rPr>
                <w:b/>
                <w:bCs/>
                <w:color w:val="000000" w:themeColor="text1"/>
                <w:sz w:val="24"/>
                <w:szCs w:val="24"/>
              </w:rPr>
              <w:t>Required Licenses:</w:t>
            </w:r>
            <w:r>
              <w:rPr>
                <w:b/>
                <w:bCs/>
                <w:color w:val="000000" w:themeColor="text1"/>
                <w:sz w:val="24"/>
                <w:szCs w:val="24"/>
              </w:rPr>
              <w:t xml:space="preserve"> </w:t>
            </w:r>
            <w:r w:rsidRPr="004157BF">
              <w:rPr>
                <w:color w:val="000000" w:themeColor="text1"/>
                <w:sz w:val="24"/>
                <w:szCs w:val="24"/>
              </w:rPr>
              <w:t>None.</w:t>
            </w:r>
          </w:p>
        </w:tc>
      </w:tr>
      <w:tr w:rsidR="00170506" w:rsidRPr="009112F7" w14:paraId="4963AEE3" w14:textId="77777777" w:rsidTr="00CE5BCF">
        <w:tc>
          <w:tcPr>
            <w:tcW w:w="10070" w:type="dxa"/>
            <w:gridSpan w:val="2"/>
          </w:tcPr>
          <w:p w14:paraId="224B9A1A" w14:textId="77777777" w:rsidR="00170506" w:rsidRPr="00527412" w:rsidRDefault="00170506" w:rsidP="00CE5BCF">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None.</w:t>
            </w:r>
          </w:p>
        </w:tc>
      </w:tr>
      <w:tr w:rsidR="00170506" w:rsidRPr="009112F7" w14:paraId="78A767B0" w14:textId="77777777" w:rsidTr="00CE5BCF">
        <w:tc>
          <w:tcPr>
            <w:tcW w:w="10070" w:type="dxa"/>
            <w:gridSpan w:val="2"/>
          </w:tcPr>
          <w:p w14:paraId="10391355" w14:textId="5533E064" w:rsidR="00170506" w:rsidRPr="00536DFB" w:rsidRDefault="00170506" w:rsidP="00CE5BCF">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[1] “</w:t>
            </w:r>
            <w:r w:rsidR="004958A1">
              <w:rPr>
                <w:color w:val="000000" w:themeColor="text1"/>
                <w:sz w:val="24"/>
                <w:szCs w:val="24"/>
              </w:rPr>
              <w:t>…</w:t>
            </w:r>
            <w:r w:rsidR="004958A1" w:rsidRPr="004958A1">
              <w:rPr>
                <w:color w:val="000000" w:themeColor="text1"/>
                <w:sz w:val="24"/>
                <w:szCs w:val="24"/>
              </w:rPr>
              <w:t>ensure AHCCCS invoice and claim reporting requirements are met</w:t>
            </w:r>
            <w:r>
              <w:rPr>
                <w:color w:val="000000" w:themeColor="text1"/>
                <w:sz w:val="24"/>
                <w:szCs w:val="24"/>
              </w:rPr>
              <w:t xml:space="preserve">”, [2] </w:t>
            </w:r>
            <w:r w:rsidR="004958A1">
              <w:rPr>
                <w:color w:val="000000" w:themeColor="text1"/>
                <w:sz w:val="24"/>
                <w:szCs w:val="24"/>
              </w:rPr>
              <w:t>“…</w:t>
            </w:r>
            <w:r w:rsidR="004958A1" w:rsidRPr="004958A1">
              <w:rPr>
                <w:color w:val="000000" w:themeColor="text1"/>
                <w:sz w:val="24"/>
                <w:szCs w:val="24"/>
              </w:rPr>
              <w:t>ensure timely and accurate processing and submission of invoice and claim data and reports to AHCCCS</w:t>
            </w:r>
            <w:r w:rsidR="004958A1">
              <w:rPr>
                <w:color w:val="000000" w:themeColor="text1"/>
                <w:sz w:val="24"/>
                <w:szCs w:val="24"/>
              </w:rPr>
              <w:t xml:space="preserve">.”, [3] Performs oversight of H2O claims/billing </w:t>
            </w:r>
            <w:r w:rsidR="004958A1" w:rsidRPr="004958A1">
              <w:rPr>
                <w:color w:val="000000" w:themeColor="text1"/>
                <w:sz w:val="24"/>
                <w:szCs w:val="24"/>
              </w:rPr>
              <w:t>[as per Section 4.1.3 of the Scope of Work]</w:t>
            </w:r>
            <w:r w:rsidR="004958A1">
              <w:rPr>
                <w:color w:val="000000" w:themeColor="text1"/>
                <w:sz w:val="24"/>
                <w:szCs w:val="24"/>
              </w:rPr>
              <w:t>, [4] coordination with the Claims Department (and especially with their leadership) on all aspects of H2O claims processing</w:t>
            </w:r>
            <w:r w:rsidR="00C075CD">
              <w:rPr>
                <w:color w:val="000000" w:themeColor="text1"/>
                <w:sz w:val="24"/>
                <w:szCs w:val="24"/>
              </w:rPr>
              <w:t xml:space="preserve"> and possible forms of Fraud, Waste, and Abuse (FWA).</w:t>
            </w:r>
          </w:p>
        </w:tc>
      </w:tr>
      <w:tr w:rsidR="00170506" w:rsidRPr="009112F7" w14:paraId="78917E7C" w14:textId="77777777" w:rsidTr="00CE5BCF">
        <w:tc>
          <w:tcPr>
            <w:tcW w:w="10070" w:type="dxa"/>
            <w:gridSpan w:val="2"/>
          </w:tcPr>
          <w:p w14:paraId="4941B38A" w14:textId="016D667A" w:rsidR="00170506" w:rsidRPr="002E61BB" w:rsidRDefault="00170506" w:rsidP="00CE5BCF">
            <w:pPr>
              <w:rPr>
                <w:color w:val="000000" w:themeColor="text1"/>
                <w:sz w:val="24"/>
                <w:szCs w:val="24"/>
              </w:rPr>
            </w:pPr>
            <w:r w:rsidRPr="00536DFB">
              <w:rPr>
                <w:b/>
                <w:bCs/>
                <w:color w:val="000000" w:themeColor="text1"/>
                <w:sz w:val="24"/>
                <w:szCs w:val="24"/>
              </w:rPr>
              <w:t>Essential Job Function</w:t>
            </w:r>
            <w:r>
              <w:rPr>
                <w:b/>
                <w:bCs/>
                <w:color w:val="000000" w:themeColor="text1"/>
                <w:sz w:val="24"/>
                <w:szCs w:val="24"/>
              </w:rPr>
              <w:t>s</w:t>
            </w:r>
            <w:r w:rsidRPr="00536DFB">
              <w:rPr>
                <w:b/>
                <w:bCs/>
                <w:color w:val="000000" w:themeColor="text1"/>
                <w:sz w:val="24"/>
                <w:szCs w:val="24"/>
              </w:rPr>
              <w:t>:</w:t>
            </w:r>
            <w:r>
              <w:rPr>
                <w:b/>
                <w:bCs/>
                <w:color w:val="000000" w:themeColor="text1"/>
                <w:sz w:val="24"/>
                <w:szCs w:val="24"/>
              </w:rPr>
              <w:t xml:space="preserve"> </w:t>
            </w:r>
            <w:r w:rsidR="002E61BB">
              <w:rPr>
                <w:color w:val="000000" w:themeColor="text1"/>
                <w:sz w:val="24"/>
                <w:szCs w:val="24"/>
              </w:rPr>
              <w:t>[1] A</w:t>
            </w:r>
            <w:r w:rsidR="002E61BB" w:rsidRPr="002E61BB">
              <w:rPr>
                <w:color w:val="000000" w:themeColor="text1"/>
                <w:sz w:val="24"/>
                <w:szCs w:val="24"/>
              </w:rPr>
              <w:t xml:space="preserve">ccountable for instilling and supporting a culture of customer-centricity within the </w:t>
            </w:r>
            <w:r w:rsidR="002E61BB">
              <w:rPr>
                <w:color w:val="000000" w:themeColor="text1"/>
                <w:sz w:val="24"/>
                <w:szCs w:val="24"/>
              </w:rPr>
              <w:t xml:space="preserve">H2O invoice and claims domain, [2] </w:t>
            </w:r>
            <w:r w:rsidR="002E61BB" w:rsidRPr="002E61BB">
              <w:rPr>
                <w:color w:val="000000" w:themeColor="text1"/>
                <w:sz w:val="24"/>
                <w:szCs w:val="24"/>
              </w:rPr>
              <w:t>Oversee daily</w:t>
            </w:r>
            <w:r w:rsidR="002E61BB">
              <w:rPr>
                <w:color w:val="000000" w:themeColor="text1"/>
                <w:sz w:val="24"/>
                <w:szCs w:val="24"/>
              </w:rPr>
              <w:t xml:space="preserve"> H2O</w:t>
            </w:r>
            <w:r w:rsidR="002E61BB" w:rsidRPr="002E61BB">
              <w:rPr>
                <w:color w:val="000000" w:themeColor="text1"/>
                <w:sz w:val="24"/>
                <w:szCs w:val="24"/>
              </w:rPr>
              <w:t xml:space="preserve"> claims activities to ensure regulatory claims compliance</w:t>
            </w:r>
            <w:r w:rsidR="002E61BB">
              <w:rPr>
                <w:color w:val="000000" w:themeColor="text1"/>
                <w:sz w:val="24"/>
                <w:szCs w:val="24"/>
              </w:rPr>
              <w:t xml:space="preserve">, [3] </w:t>
            </w:r>
            <w:r w:rsidR="002E61BB" w:rsidRPr="002E61BB">
              <w:rPr>
                <w:color w:val="000000" w:themeColor="text1"/>
                <w:sz w:val="24"/>
                <w:szCs w:val="24"/>
              </w:rPr>
              <w:t>Initiate strategic planning for continuous improvement</w:t>
            </w:r>
            <w:r w:rsidR="002E61BB">
              <w:rPr>
                <w:color w:val="000000" w:themeColor="text1"/>
                <w:sz w:val="24"/>
                <w:szCs w:val="24"/>
              </w:rPr>
              <w:t xml:space="preserve">, [4] </w:t>
            </w:r>
            <w:r w:rsidR="002E61BB" w:rsidRPr="002E61BB">
              <w:rPr>
                <w:color w:val="000000" w:themeColor="text1"/>
                <w:sz w:val="24"/>
                <w:szCs w:val="24"/>
              </w:rPr>
              <w:t xml:space="preserve">Responsible to look for opportunities for automation, including, but may not be limited to claims system auto adjudication and </w:t>
            </w:r>
            <w:r w:rsidR="002E61BB">
              <w:rPr>
                <w:color w:val="000000" w:themeColor="text1"/>
                <w:sz w:val="24"/>
                <w:szCs w:val="24"/>
              </w:rPr>
              <w:t>R</w:t>
            </w:r>
            <w:r w:rsidR="002E61BB" w:rsidRPr="002E61BB">
              <w:rPr>
                <w:color w:val="000000" w:themeColor="text1"/>
                <w:sz w:val="24"/>
                <w:szCs w:val="24"/>
              </w:rPr>
              <w:t xml:space="preserve">obotic </w:t>
            </w:r>
            <w:r w:rsidR="002E61BB">
              <w:rPr>
                <w:color w:val="000000" w:themeColor="text1"/>
                <w:sz w:val="24"/>
                <w:szCs w:val="24"/>
              </w:rPr>
              <w:t>P</w:t>
            </w:r>
            <w:r w:rsidR="002E61BB" w:rsidRPr="002E61BB">
              <w:rPr>
                <w:color w:val="000000" w:themeColor="text1"/>
                <w:sz w:val="24"/>
                <w:szCs w:val="24"/>
              </w:rPr>
              <w:t xml:space="preserve">rocessing </w:t>
            </w:r>
            <w:r w:rsidR="002E61BB">
              <w:rPr>
                <w:color w:val="000000" w:themeColor="text1"/>
                <w:sz w:val="24"/>
                <w:szCs w:val="24"/>
              </w:rPr>
              <w:t>A</w:t>
            </w:r>
            <w:r w:rsidR="002E61BB" w:rsidRPr="002E61BB">
              <w:rPr>
                <w:color w:val="000000" w:themeColor="text1"/>
                <w:sz w:val="24"/>
                <w:szCs w:val="24"/>
              </w:rPr>
              <w:t>utomation (RPA)</w:t>
            </w:r>
            <w:r w:rsidR="002E61BB">
              <w:rPr>
                <w:color w:val="000000" w:themeColor="text1"/>
                <w:sz w:val="24"/>
                <w:szCs w:val="24"/>
              </w:rPr>
              <w:t xml:space="preserve">, [5] </w:t>
            </w:r>
            <w:r w:rsidR="002E61BB" w:rsidRPr="002E61BB">
              <w:rPr>
                <w:color w:val="000000" w:themeColor="text1"/>
                <w:sz w:val="24"/>
                <w:szCs w:val="24"/>
              </w:rPr>
              <w:t xml:space="preserve">In conjunction with Training &amp; Development, ensure appropriate training materials, workflows and training sessions are available for all </w:t>
            </w:r>
            <w:r w:rsidR="002E61BB">
              <w:rPr>
                <w:color w:val="000000" w:themeColor="text1"/>
                <w:sz w:val="24"/>
                <w:szCs w:val="24"/>
              </w:rPr>
              <w:t xml:space="preserve">H2O </w:t>
            </w:r>
            <w:r w:rsidR="002E61BB" w:rsidRPr="002E61BB">
              <w:rPr>
                <w:color w:val="000000" w:themeColor="text1"/>
                <w:sz w:val="24"/>
                <w:szCs w:val="24"/>
              </w:rPr>
              <w:t>Claims staff</w:t>
            </w:r>
            <w:r w:rsidR="002E61BB">
              <w:rPr>
                <w:color w:val="000000" w:themeColor="text1"/>
                <w:sz w:val="24"/>
                <w:szCs w:val="24"/>
              </w:rPr>
              <w:t xml:space="preserve">, [6] </w:t>
            </w:r>
            <w:r w:rsidR="002E61BB" w:rsidRPr="002E61BB">
              <w:rPr>
                <w:color w:val="000000" w:themeColor="text1"/>
                <w:sz w:val="24"/>
                <w:szCs w:val="24"/>
              </w:rPr>
              <w:t>Continually reviews and makes necessary adjustments for claims processor production and quality standards</w:t>
            </w:r>
            <w:r w:rsidR="002E61BB">
              <w:rPr>
                <w:color w:val="000000" w:themeColor="text1"/>
                <w:sz w:val="24"/>
                <w:szCs w:val="24"/>
              </w:rPr>
              <w:t xml:space="preserve">, [7] </w:t>
            </w:r>
            <w:r w:rsidR="002E61BB" w:rsidRPr="002E61BB">
              <w:rPr>
                <w:color w:val="000000" w:themeColor="text1"/>
                <w:sz w:val="24"/>
                <w:szCs w:val="24"/>
              </w:rPr>
              <w:t>Resolve staff issues related to claims operations, inclusive of HR issues and resolution</w:t>
            </w:r>
            <w:r w:rsidR="002E61BB">
              <w:rPr>
                <w:color w:val="000000" w:themeColor="text1"/>
                <w:sz w:val="24"/>
                <w:szCs w:val="24"/>
              </w:rPr>
              <w:t xml:space="preserve">, [8] </w:t>
            </w:r>
            <w:r w:rsidR="002E61BB" w:rsidRPr="002E61BB">
              <w:rPr>
                <w:color w:val="000000" w:themeColor="text1"/>
                <w:sz w:val="24"/>
                <w:szCs w:val="24"/>
              </w:rPr>
              <w:t>Works with IS staff to ensure appropriate system modifications and setup, inclusive of updated regulatory fee schedules</w:t>
            </w:r>
            <w:r w:rsidR="002E61BB">
              <w:rPr>
                <w:color w:val="000000" w:themeColor="text1"/>
                <w:sz w:val="24"/>
                <w:szCs w:val="24"/>
              </w:rPr>
              <w:t xml:space="preserve">, [9] </w:t>
            </w:r>
            <w:r w:rsidR="002E61BB" w:rsidRPr="002E61BB">
              <w:rPr>
                <w:color w:val="000000" w:themeColor="text1"/>
                <w:sz w:val="24"/>
                <w:szCs w:val="24"/>
              </w:rPr>
              <w:t>Responsible for regulatory reporting, audits, and operational reviews</w:t>
            </w:r>
            <w:r w:rsidR="002E61BB">
              <w:rPr>
                <w:color w:val="000000" w:themeColor="text1"/>
                <w:sz w:val="24"/>
                <w:szCs w:val="24"/>
              </w:rPr>
              <w:t xml:space="preserve">, [10] </w:t>
            </w:r>
            <w:r w:rsidR="002E61BB" w:rsidRPr="002E61BB">
              <w:rPr>
                <w:color w:val="000000" w:themeColor="text1"/>
                <w:sz w:val="24"/>
                <w:szCs w:val="24"/>
              </w:rPr>
              <w:t>Ability to think outside the box and objectively and professionally challenges the status quo that engages others in constructive dialogue to achieve results. Builds and fosters good working relationships with internal customers and peers.</w:t>
            </w:r>
          </w:p>
        </w:tc>
      </w:tr>
      <w:tr w:rsidR="00170506" w:rsidRPr="009112F7" w14:paraId="3AEFA395" w14:textId="77777777" w:rsidTr="00CE5BCF">
        <w:tc>
          <w:tcPr>
            <w:tcW w:w="10070" w:type="dxa"/>
            <w:gridSpan w:val="2"/>
          </w:tcPr>
          <w:p w14:paraId="00AE5496" w14:textId="79C82325" w:rsidR="00170506" w:rsidRPr="00B5024F" w:rsidRDefault="00170506" w:rsidP="00CE5BCF">
            <w:pPr>
              <w:tabs>
                <w:tab w:val="left" w:pos="4080"/>
              </w:tabs>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w:t>
            </w:r>
            <w:r w:rsidR="002E61BB">
              <w:rPr>
                <w:color w:val="000000" w:themeColor="text1"/>
                <w:sz w:val="24"/>
                <w:szCs w:val="24"/>
              </w:rPr>
              <w:t xml:space="preserve">[1] </w:t>
            </w:r>
            <w:r w:rsidR="002E61BB" w:rsidRPr="002E61BB">
              <w:rPr>
                <w:color w:val="000000" w:themeColor="text1"/>
                <w:sz w:val="24"/>
                <w:szCs w:val="24"/>
              </w:rPr>
              <w:t>Strong written and verbal communication</w:t>
            </w:r>
            <w:r w:rsidR="002E61BB">
              <w:rPr>
                <w:color w:val="000000" w:themeColor="text1"/>
                <w:sz w:val="24"/>
                <w:szCs w:val="24"/>
              </w:rPr>
              <w:t xml:space="preserve"> skills, [2] Knowledge of medical terminology, AHCCCS billing codes, Z-Codes, etc., [3] </w:t>
            </w:r>
            <w:r w:rsidR="00047BD9" w:rsidRPr="00047BD9">
              <w:rPr>
                <w:color w:val="000000" w:themeColor="text1"/>
                <w:sz w:val="24"/>
                <w:szCs w:val="24"/>
              </w:rPr>
              <w:t>Computer, inclusive of Microsoft Office and proprietary claims systems</w:t>
            </w:r>
            <w:r w:rsidR="00047BD9">
              <w:rPr>
                <w:color w:val="000000" w:themeColor="text1"/>
                <w:sz w:val="24"/>
                <w:szCs w:val="24"/>
              </w:rPr>
              <w:t xml:space="preserve">, [4] </w:t>
            </w:r>
            <w:r w:rsidR="00047BD9" w:rsidRPr="00047BD9">
              <w:rPr>
                <w:color w:val="000000" w:themeColor="text1"/>
                <w:sz w:val="24"/>
                <w:szCs w:val="24"/>
              </w:rPr>
              <w:t>Ability to think analytically and make independent decisions</w:t>
            </w:r>
            <w:r w:rsidR="00047BD9">
              <w:rPr>
                <w:color w:val="000000" w:themeColor="text1"/>
                <w:sz w:val="24"/>
                <w:szCs w:val="24"/>
              </w:rPr>
              <w:t xml:space="preserve"> based on the best available data, [5] </w:t>
            </w:r>
            <w:r w:rsidR="00047BD9" w:rsidRPr="00047BD9">
              <w:rPr>
                <w:color w:val="000000" w:themeColor="text1"/>
                <w:sz w:val="24"/>
                <w:szCs w:val="24"/>
              </w:rPr>
              <w:t>Ability to think critically and rise above challenges with a customer-centric focus toward achieving results</w:t>
            </w:r>
            <w:r w:rsidR="00047BD9">
              <w:rPr>
                <w:color w:val="000000" w:themeColor="text1"/>
                <w:sz w:val="24"/>
                <w:szCs w:val="24"/>
              </w:rPr>
              <w:t xml:space="preserve">, [6] </w:t>
            </w:r>
            <w:r w:rsidR="00047BD9" w:rsidRPr="00047BD9">
              <w:rPr>
                <w:color w:val="000000" w:themeColor="text1"/>
                <w:sz w:val="24"/>
                <w:szCs w:val="24"/>
              </w:rPr>
              <w:t>Strong familiarity with claim department metrics including compliance, turn-around time limits and partner metrics</w:t>
            </w:r>
            <w:r w:rsidR="00047BD9">
              <w:rPr>
                <w:color w:val="000000" w:themeColor="text1"/>
                <w:sz w:val="24"/>
                <w:szCs w:val="24"/>
              </w:rPr>
              <w:t xml:space="preserve">, [7] </w:t>
            </w:r>
            <w:r w:rsidR="00047BD9" w:rsidRPr="00047BD9">
              <w:rPr>
                <w:color w:val="000000" w:themeColor="text1"/>
                <w:sz w:val="24"/>
                <w:szCs w:val="24"/>
              </w:rPr>
              <w:t>Strong interpersonal and active listening skills. Establish and maintain working relationships in a collaborative environment</w:t>
            </w:r>
            <w:r w:rsidR="00047BD9">
              <w:rPr>
                <w:color w:val="000000" w:themeColor="text1"/>
                <w:sz w:val="24"/>
                <w:szCs w:val="24"/>
              </w:rPr>
              <w:t xml:space="preserve">, [8] </w:t>
            </w:r>
            <w:r w:rsidR="00047BD9" w:rsidRPr="00047BD9">
              <w:rPr>
                <w:color w:val="000000" w:themeColor="text1"/>
                <w:sz w:val="24"/>
                <w:szCs w:val="24"/>
              </w:rPr>
              <w:t>Maintain confidentiality and privacy</w:t>
            </w:r>
            <w:r w:rsidR="00047BD9">
              <w:rPr>
                <w:color w:val="000000" w:themeColor="text1"/>
                <w:sz w:val="24"/>
                <w:szCs w:val="24"/>
              </w:rPr>
              <w:t>, [9] Deep knowledge of BCBSAZ Health Choice invoice, claims, and billing systems.</w:t>
            </w:r>
          </w:p>
        </w:tc>
      </w:tr>
      <w:tr w:rsidR="00170506" w:rsidRPr="009112F7" w14:paraId="7DA4010C" w14:textId="77777777" w:rsidTr="00CE5BCF">
        <w:tc>
          <w:tcPr>
            <w:tcW w:w="10070" w:type="dxa"/>
            <w:gridSpan w:val="2"/>
          </w:tcPr>
          <w:p w14:paraId="1663619A" w14:textId="6BB46890" w:rsidR="00170506" w:rsidRPr="00E75830" w:rsidRDefault="00170506" w:rsidP="00CE5BCF">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w:t>
            </w:r>
            <w:r w:rsidR="002E61BB">
              <w:rPr>
                <w:color w:val="000000" w:themeColor="text1"/>
                <w:sz w:val="24"/>
                <w:szCs w:val="24"/>
              </w:rPr>
              <w:t>None directly mapped onto the H2O staffing pattern, keeping them flexible and focused on invoice and claims processing within H2O.</w:t>
            </w:r>
          </w:p>
        </w:tc>
      </w:tr>
      <w:tr w:rsidR="00170506" w:rsidRPr="009112F7" w14:paraId="191324AB" w14:textId="77777777" w:rsidTr="00CE5BCF">
        <w:tc>
          <w:tcPr>
            <w:tcW w:w="10070" w:type="dxa"/>
            <w:gridSpan w:val="2"/>
          </w:tcPr>
          <w:p w14:paraId="17C91ABB" w14:textId="63E72EDD" w:rsidR="00170506" w:rsidRPr="009112F7" w:rsidRDefault="00170506" w:rsidP="00CE5BCF">
            <w:pPr>
              <w:rPr>
                <w:color w:val="000000" w:themeColor="text1"/>
                <w:sz w:val="24"/>
                <w:szCs w:val="24"/>
              </w:rPr>
            </w:pPr>
            <w:r w:rsidRPr="00EB2FA3">
              <w:rPr>
                <w:b/>
                <w:bCs/>
                <w:color w:val="000000" w:themeColor="text1"/>
                <w:sz w:val="24"/>
                <w:szCs w:val="24"/>
              </w:rPr>
              <w:lastRenderedPageBreak/>
              <w:t>Amount of travel and special considerations:</w:t>
            </w:r>
            <w:r>
              <w:rPr>
                <w:color w:val="000000" w:themeColor="text1"/>
                <w:sz w:val="24"/>
                <w:szCs w:val="24"/>
              </w:rPr>
              <w:t xml:space="preserve"> </w:t>
            </w:r>
            <w:r w:rsidRPr="00CA642E">
              <w:rPr>
                <w:color w:val="000000" w:themeColor="text1"/>
                <w:sz w:val="24"/>
                <w:szCs w:val="24"/>
              </w:rPr>
              <w:t xml:space="preserve">As a means to keep costs low, Zoom/Teams based meetings will be used in preference of in-person BCBSAZ Health Choice meetings. Mileage and travel are </w:t>
            </w:r>
            <w:r>
              <w:rPr>
                <w:color w:val="000000" w:themeColor="text1"/>
                <w:sz w:val="24"/>
                <w:szCs w:val="24"/>
              </w:rPr>
              <w:t xml:space="preserve">not directly </w:t>
            </w:r>
            <w:r w:rsidRPr="00CA642E">
              <w:rPr>
                <w:color w:val="000000" w:themeColor="text1"/>
                <w:sz w:val="24"/>
                <w:szCs w:val="24"/>
              </w:rPr>
              <w:t>budgeted for this position</w:t>
            </w:r>
            <w:r>
              <w:rPr>
                <w:color w:val="000000" w:themeColor="text1"/>
                <w:sz w:val="24"/>
                <w:szCs w:val="24"/>
              </w:rPr>
              <w:t>.</w:t>
            </w:r>
          </w:p>
        </w:tc>
      </w:tr>
    </w:tbl>
    <w:p w14:paraId="0CFAD71C" w14:textId="77777777" w:rsidR="00170506" w:rsidRDefault="00170506" w:rsidP="00F54E8F">
      <w:pPr>
        <w:spacing w:after="0" w:line="240" w:lineRule="auto"/>
        <w:rPr>
          <w:sz w:val="24"/>
          <w:szCs w:val="24"/>
        </w:rPr>
      </w:pPr>
    </w:p>
    <w:p w14:paraId="3ED1DC82" w14:textId="77777777" w:rsidR="00170506" w:rsidRDefault="00170506" w:rsidP="00F54E8F">
      <w:pPr>
        <w:spacing w:after="0" w:line="240" w:lineRule="auto"/>
        <w:rPr>
          <w:sz w:val="24"/>
          <w:szCs w:val="24"/>
        </w:rPr>
      </w:pPr>
    </w:p>
    <w:tbl>
      <w:tblPr>
        <w:tblStyle w:val="TableGrid"/>
        <w:tblW w:w="0" w:type="auto"/>
        <w:tblLook w:val="04A0" w:firstRow="1" w:lastRow="0" w:firstColumn="1" w:lastColumn="0" w:noHBand="0" w:noVBand="1"/>
      </w:tblPr>
      <w:tblGrid>
        <w:gridCol w:w="5755"/>
        <w:gridCol w:w="4315"/>
      </w:tblGrid>
      <w:tr w:rsidR="00376BF0" w14:paraId="73816F3F" w14:textId="77777777" w:rsidTr="00376BF0">
        <w:tc>
          <w:tcPr>
            <w:tcW w:w="5755" w:type="dxa"/>
          </w:tcPr>
          <w:p w14:paraId="1218FE41" w14:textId="7CC10C57" w:rsidR="00376BF0" w:rsidRDefault="00376BF0" w:rsidP="005A76D2">
            <w:pPr>
              <w:rPr>
                <w:sz w:val="24"/>
                <w:szCs w:val="24"/>
              </w:rPr>
            </w:pPr>
            <w:r>
              <w:rPr>
                <w:sz w:val="24"/>
                <w:szCs w:val="24"/>
              </w:rPr>
              <w:t xml:space="preserve">Job Title: </w:t>
            </w:r>
            <w:r>
              <w:rPr>
                <w:b/>
                <w:bCs/>
                <w:sz w:val="28"/>
                <w:szCs w:val="28"/>
              </w:rPr>
              <w:t>Workforce Development Administrator</w:t>
            </w:r>
          </w:p>
        </w:tc>
        <w:tc>
          <w:tcPr>
            <w:tcW w:w="4315" w:type="dxa"/>
          </w:tcPr>
          <w:p w14:paraId="63DEC03A" w14:textId="6B937B52" w:rsidR="00376BF0" w:rsidRDefault="00376BF0" w:rsidP="005A76D2">
            <w:pPr>
              <w:rPr>
                <w:sz w:val="24"/>
                <w:szCs w:val="24"/>
              </w:rPr>
            </w:pPr>
            <w:r>
              <w:rPr>
                <w:sz w:val="24"/>
                <w:szCs w:val="24"/>
              </w:rPr>
              <w:t>Defined Team: H2O Administration</w:t>
            </w:r>
          </w:p>
        </w:tc>
      </w:tr>
      <w:tr w:rsidR="00376BF0" w14:paraId="03DB8C5E" w14:textId="77777777" w:rsidTr="00376BF0">
        <w:tc>
          <w:tcPr>
            <w:tcW w:w="5755" w:type="dxa"/>
          </w:tcPr>
          <w:p w14:paraId="4795BF98" w14:textId="15B89566" w:rsidR="00376BF0" w:rsidRDefault="00376BF0" w:rsidP="005A76D2">
            <w:pPr>
              <w:rPr>
                <w:sz w:val="24"/>
                <w:szCs w:val="24"/>
              </w:rPr>
            </w:pPr>
            <w:r>
              <w:rPr>
                <w:sz w:val="24"/>
                <w:szCs w:val="24"/>
              </w:rPr>
              <w:t xml:space="preserve">Proposed Salary: </w:t>
            </w:r>
            <w:r w:rsidR="00170506">
              <w:rPr>
                <w:sz w:val="24"/>
                <w:szCs w:val="24"/>
              </w:rPr>
              <w:t>$</w:t>
            </w:r>
            <w:r w:rsidR="009A1E6C">
              <w:rPr>
                <w:sz w:val="24"/>
                <w:szCs w:val="24"/>
              </w:rPr>
              <w:t>160</w:t>
            </w:r>
            <w:r>
              <w:rPr>
                <w:sz w:val="24"/>
                <w:szCs w:val="24"/>
              </w:rPr>
              <w:t>,000.</w:t>
            </w:r>
            <w:r w:rsidRPr="00F460AD">
              <w:rPr>
                <w:sz w:val="24"/>
                <w:szCs w:val="24"/>
              </w:rPr>
              <w:t>00/year [salaried]</w:t>
            </w:r>
          </w:p>
        </w:tc>
        <w:tc>
          <w:tcPr>
            <w:tcW w:w="4315" w:type="dxa"/>
          </w:tcPr>
          <w:p w14:paraId="56E3FFDC" w14:textId="77777777" w:rsidR="00376BF0" w:rsidRDefault="00376BF0" w:rsidP="005A76D2">
            <w:pPr>
              <w:rPr>
                <w:sz w:val="24"/>
                <w:szCs w:val="24"/>
              </w:rPr>
            </w:pPr>
            <w:r>
              <w:rPr>
                <w:sz w:val="24"/>
                <w:szCs w:val="24"/>
              </w:rPr>
              <w:t>FTE Percentage: 100%</w:t>
            </w:r>
          </w:p>
        </w:tc>
      </w:tr>
      <w:tr w:rsidR="00376BF0" w:rsidRPr="009112F7" w14:paraId="7F787C89" w14:textId="77777777" w:rsidTr="005A76D2">
        <w:tc>
          <w:tcPr>
            <w:tcW w:w="10070" w:type="dxa"/>
            <w:gridSpan w:val="2"/>
          </w:tcPr>
          <w:p w14:paraId="18A4A5C7" w14:textId="226C1103" w:rsidR="00376BF0" w:rsidRDefault="00376BF0" w:rsidP="005A76D2">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w:t>
            </w:r>
            <w:r w:rsidR="0080566D">
              <w:rPr>
                <w:color w:val="000000" w:themeColor="text1"/>
                <w:sz w:val="24"/>
                <w:szCs w:val="24"/>
              </w:rPr>
              <w:t>5</w:t>
            </w:r>
            <w:r w:rsidR="00C43CCE">
              <w:rPr>
                <w:color w:val="000000" w:themeColor="text1"/>
                <w:sz w:val="24"/>
                <w:szCs w:val="24"/>
              </w:rPr>
              <w:t>+ years of</w:t>
            </w:r>
            <w:r w:rsidR="00C43CCE" w:rsidRPr="00C43CCE">
              <w:rPr>
                <w:color w:val="000000" w:themeColor="text1"/>
                <w:sz w:val="24"/>
                <w:szCs w:val="24"/>
              </w:rPr>
              <w:t xml:space="preserve"> </w:t>
            </w:r>
            <w:r w:rsidR="00C43CCE">
              <w:rPr>
                <w:color w:val="000000" w:themeColor="text1"/>
                <w:sz w:val="24"/>
                <w:szCs w:val="24"/>
              </w:rPr>
              <w:t>“</w:t>
            </w:r>
            <w:r w:rsidR="00C43CCE" w:rsidRPr="00C43CCE">
              <w:rPr>
                <w:color w:val="000000" w:themeColor="text1"/>
                <w:sz w:val="24"/>
                <w:szCs w:val="24"/>
              </w:rPr>
              <w:t>experience in workforce recruitment, selection, training and development, deployment, and retention</w:t>
            </w:r>
            <w:r w:rsidR="00C43CCE">
              <w:rPr>
                <w:color w:val="000000" w:themeColor="text1"/>
                <w:sz w:val="24"/>
                <w:szCs w:val="24"/>
              </w:rPr>
              <w:t>.”, as well as “</w:t>
            </w:r>
            <w:r w:rsidR="00C43CCE" w:rsidRPr="00C43CCE">
              <w:rPr>
                <w:color w:val="000000" w:themeColor="text1"/>
                <w:sz w:val="24"/>
                <w:szCs w:val="24"/>
              </w:rPr>
              <w:t>Experience and or training in WFD functions such as workforce forecasting, assessment, planning, and the provision of technical assistance in WFD matters</w:t>
            </w:r>
            <w:r w:rsidR="00C43CCE">
              <w:rPr>
                <w:color w:val="000000" w:themeColor="text1"/>
                <w:sz w:val="24"/>
                <w:szCs w:val="24"/>
              </w:rPr>
              <w:t xml:space="preserve">.” </w:t>
            </w:r>
            <w:r w:rsidR="00C43CCE" w:rsidRPr="00C43CCE">
              <w:rPr>
                <w:color w:val="000000" w:themeColor="text1"/>
                <w:sz w:val="24"/>
                <w:szCs w:val="24"/>
              </w:rPr>
              <w:t>[as per Section 4.1.7 of the Scope of Work]</w:t>
            </w:r>
          </w:p>
        </w:tc>
      </w:tr>
      <w:tr w:rsidR="00376BF0" w:rsidRPr="009112F7" w14:paraId="7C421834" w14:textId="77777777" w:rsidTr="005A76D2">
        <w:tc>
          <w:tcPr>
            <w:tcW w:w="10070" w:type="dxa"/>
            <w:gridSpan w:val="2"/>
          </w:tcPr>
          <w:p w14:paraId="4C4E8B48" w14:textId="77777777" w:rsidR="00376BF0" w:rsidRPr="009112F7" w:rsidRDefault="00376BF0" w:rsidP="005A76D2">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Master’s level degree in Communications, Social Science, or Education. </w:t>
            </w:r>
          </w:p>
        </w:tc>
      </w:tr>
      <w:tr w:rsidR="00376BF0" w:rsidRPr="009112F7" w14:paraId="493DB9FC" w14:textId="77777777" w:rsidTr="005A76D2">
        <w:tc>
          <w:tcPr>
            <w:tcW w:w="10070" w:type="dxa"/>
            <w:gridSpan w:val="2"/>
          </w:tcPr>
          <w:p w14:paraId="0EA774EF" w14:textId="77777777" w:rsidR="00376BF0" w:rsidRPr="004157BF" w:rsidRDefault="00376BF0" w:rsidP="005A76D2">
            <w:pPr>
              <w:rPr>
                <w:color w:val="000000" w:themeColor="text1"/>
                <w:sz w:val="24"/>
                <w:szCs w:val="24"/>
              </w:rPr>
            </w:pPr>
            <w:r w:rsidRPr="00527412">
              <w:rPr>
                <w:b/>
                <w:bCs/>
                <w:color w:val="000000" w:themeColor="text1"/>
                <w:sz w:val="24"/>
                <w:szCs w:val="24"/>
              </w:rPr>
              <w:t>Required Licenses:</w:t>
            </w:r>
            <w:r>
              <w:rPr>
                <w:b/>
                <w:bCs/>
                <w:color w:val="000000" w:themeColor="text1"/>
                <w:sz w:val="24"/>
                <w:szCs w:val="24"/>
              </w:rPr>
              <w:t xml:space="preserve"> </w:t>
            </w:r>
            <w:r w:rsidRPr="004157BF">
              <w:rPr>
                <w:color w:val="000000" w:themeColor="text1"/>
                <w:sz w:val="24"/>
                <w:szCs w:val="24"/>
              </w:rPr>
              <w:t>None.</w:t>
            </w:r>
          </w:p>
        </w:tc>
      </w:tr>
      <w:tr w:rsidR="00376BF0" w:rsidRPr="009112F7" w14:paraId="17DB2888" w14:textId="77777777" w:rsidTr="005A76D2">
        <w:tc>
          <w:tcPr>
            <w:tcW w:w="10070" w:type="dxa"/>
            <w:gridSpan w:val="2"/>
          </w:tcPr>
          <w:p w14:paraId="6014C51F" w14:textId="5E760D4A" w:rsidR="00376BF0" w:rsidRPr="00527412" w:rsidRDefault="00376BF0" w:rsidP="005A76D2">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w:t>
            </w:r>
            <w:r w:rsidR="00C43CCE">
              <w:rPr>
                <w:color w:val="000000" w:themeColor="text1"/>
                <w:sz w:val="24"/>
                <w:szCs w:val="24"/>
              </w:rPr>
              <w:t>None.</w:t>
            </w:r>
          </w:p>
        </w:tc>
      </w:tr>
      <w:tr w:rsidR="00376BF0" w:rsidRPr="009112F7" w14:paraId="3EC83BA5" w14:textId="77777777" w:rsidTr="005A76D2">
        <w:tc>
          <w:tcPr>
            <w:tcW w:w="10070" w:type="dxa"/>
            <w:gridSpan w:val="2"/>
          </w:tcPr>
          <w:p w14:paraId="4DAE9CF5" w14:textId="2D5F0193" w:rsidR="00376BF0" w:rsidRPr="00536DFB" w:rsidRDefault="00376BF0" w:rsidP="0080566D">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[1]</w:t>
            </w:r>
            <w:r w:rsidR="00C43CCE">
              <w:rPr>
                <w:color w:val="000000" w:themeColor="text1"/>
                <w:sz w:val="24"/>
                <w:szCs w:val="24"/>
              </w:rPr>
              <w:t xml:space="preserve"> “</w:t>
            </w:r>
            <w:r w:rsidR="00C43CCE" w:rsidRPr="00C43CCE">
              <w:rPr>
                <w:color w:val="000000" w:themeColor="text1"/>
                <w:sz w:val="24"/>
                <w:szCs w:val="24"/>
              </w:rPr>
              <w:t>Shall have a professional background, authorities, and ongoing training and development needed to lead the Workforce Development Operation (WFDO) as specified in Contract</w:t>
            </w:r>
            <w:r w:rsidR="00C43CCE">
              <w:rPr>
                <w:color w:val="000000" w:themeColor="text1"/>
                <w:sz w:val="24"/>
                <w:szCs w:val="24"/>
              </w:rPr>
              <w:t>”, [2] In regard to BCBSAZ Health Choice H2O personnel, leads efforts relating to “.</w:t>
            </w:r>
            <w:r w:rsidR="00C43CCE" w:rsidRPr="00C43CCE">
              <w:rPr>
                <w:color w:val="000000" w:themeColor="text1"/>
                <w:sz w:val="24"/>
                <w:szCs w:val="24"/>
              </w:rPr>
              <w:t>workforce recruitment, selection, training and development, deployment, and retention</w:t>
            </w:r>
            <w:r w:rsidR="00C43CCE">
              <w:rPr>
                <w:color w:val="000000" w:themeColor="text1"/>
                <w:sz w:val="24"/>
                <w:szCs w:val="24"/>
              </w:rPr>
              <w:t>”</w:t>
            </w:r>
            <w:r>
              <w:rPr>
                <w:color w:val="000000" w:themeColor="text1"/>
                <w:sz w:val="24"/>
                <w:szCs w:val="24"/>
              </w:rPr>
              <w:t xml:space="preserve"> [as per Section 4.1.</w:t>
            </w:r>
            <w:r w:rsidR="00C43CCE">
              <w:rPr>
                <w:color w:val="000000" w:themeColor="text1"/>
                <w:sz w:val="24"/>
                <w:szCs w:val="24"/>
              </w:rPr>
              <w:t>7</w:t>
            </w:r>
            <w:r>
              <w:rPr>
                <w:color w:val="000000" w:themeColor="text1"/>
                <w:sz w:val="24"/>
                <w:szCs w:val="24"/>
              </w:rPr>
              <w:t xml:space="preserve"> of the Scope of Work]</w:t>
            </w:r>
            <w:r w:rsidR="00C43CCE">
              <w:rPr>
                <w:color w:val="000000" w:themeColor="text1"/>
                <w:sz w:val="24"/>
                <w:szCs w:val="24"/>
              </w:rPr>
              <w:t>, [3] Ensures compliance with Policy 407 of the AHCCCS Contractor Operations Manual, treating “H2O” as a new contractor type</w:t>
            </w:r>
            <w:r w:rsidR="00D63B06">
              <w:rPr>
                <w:color w:val="000000" w:themeColor="text1"/>
                <w:sz w:val="24"/>
                <w:szCs w:val="24"/>
              </w:rPr>
              <w:t xml:space="preserve">, [4] Coordinates with existing BCBSAZ Health Choice </w:t>
            </w:r>
            <w:r w:rsidR="00D63B06" w:rsidRPr="00D63B06">
              <w:rPr>
                <w:color w:val="000000" w:themeColor="text1"/>
                <w:sz w:val="24"/>
                <w:szCs w:val="24"/>
              </w:rPr>
              <w:t>Workforce Development Operation</w:t>
            </w:r>
            <w:r w:rsidR="00D63B06">
              <w:rPr>
                <w:color w:val="000000" w:themeColor="text1"/>
                <w:sz w:val="24"/>
                <w:szCs w:val="24"/>
              </w:rPr>
              <w:t>s</w:t>
            </w:r>
            <w:r w:rsidR="0080566D">
              <w:rPr>
                <w:color w:val="000000" w:themeColor="text1"/>
                <w:sz w:val="24"/>
                <w:szCs w:val="24"/>
              </w:rPr>
              <w:t>, [5] “</w:t>
            </w:r>
            <w:r w:rsidR="0080566D" w:rsidRPr="0080566D">
              <w:rPr>
                <w:color w:val="000000" w:themeColor="text1"/>
                <w:sz w:val="24"/>
                <w:szCs w:val="24"/>
              </w:rPr>
              <w:t>deliver</w:t>
            </w:r>
            <w:r w:rsidR="0080566D">
              <w:rPr>
                <w:color w:val="000000" w:themeColor="text1"/>
                <w:sz w:val="24"/>
                <w:szCs w:val="24"/>
              </w:rPr>
              <w:t>s</w:t>
            </w:r>
            <w:r w:rsidR="0080566D" w:rsidRPr="0080566D">
              <w:rPr>
                <w:color w:val="000000" w:themeColor="text1"/>
                <w:sz w:val="24"/>
                <w:szCs w:val="24"/>
              </w:rPr>
              <w:t xml:space="preserve"> technical assistance to provider organizations to strengthen their WFD programs.</w:t>
            </w:r>
            <w:r w:rsidR="0080566D">
              <w:rPr>
                <w:color w:val="000000" w:themeColor="text1"/>
                <w:sz w:val="24"/>
                <w:szCs w:val="24"/>
              </w:rPr>
              <w:t>”</w:t>
            </w:r>
          </w:p>
        </w:tc>
      </w:tr>
      <w:tr w:rsidR="00376BF0" w:rsidRPr="009112F7" w14:paraId="2EB92C38" w14:textId="77777777" w:rsidTr="005A76D2">
        <w:tc>
          <w:tcPr>
            <w:tcW w:w="10070" w:type="dxa"/>
            <w:gridSpan w:val="2"/>
          </w:tcPr>
          <w:p w14:paraId="22A4FE36" w14:textId="2407BC1E" w:rsidR="00376BF0" w:rsidRPr="00F34C3A" w:rsidRDefault="00376BF0" w:rsidP="005A76D2">
            <w:pPr>
              <w:rPr>
                <w:color w:val="000000" w:themeColor="text1"/>
                <w:sz w:val="24"/>
                <w:szCs w:val="24"/>
              </w:rPr>
            </w:pPr>
            <w:r w:rsidRPr="00536DFB">
              <w:rPr>
                <w:b/>
                <w:bCs/>
                <w:color w:val="000000" w:themeColor="text1"/>
                <w:sz w:val="24"/>
                <w:szCs w:val="24"/>
              </w:rPr>
              <w:t>Essential Job Function</w:t>
            </w:r>
            <w:r>
              <w:rPr>
                <w:b/>
                <w:bCs/>
                <w:color w:val="000000" w:themeColor="text1"/>
                <w:sz w:val="24"/>
                <w:szCs w:val="24"/>
              </w:rPr>
              <w:t>s</w:t>
            </w:r>
            <w:r w:rsidRPr="00536DFB">
              <w:rPr>
                <w:b/>
                <w:bCs/>
                <w:color w:val="000000" w:themeColor="text1"/>
                <w:sz w:val="24"/>
                <w:szCs w:val="24"/>
              </w:rPr>
              <w:t>:</w:t>
            </w:r>
            <w:r>
              <w:rPr>
                <w:b/>
                <w:bCs/>
                <w:color w:val="000000" w:themeColor="text1"/>
                <w:sz w:val="24"/>
                <w:szCs w:val="24"/>
              </w:rPr>
              <w:t xml:space="preserve"> </w:t>
            </w:r>
            <w:r w:rsidR="001029EF">
              <w:rPr>
                <w:color w:val="000000" w:themeColor="text1"/>
                <w:sz w:val="24"/>
                <w:szCs w:val="24"/>
              </w:rPr>
              <w:t xml:space="preserve">[1] </w:t>
            </w:r>
            <w:r w:rsidR="001029EF" w:rsidRPr="001029EF">
              <w:rPr>
                <w:color w:val="000000" w:themeColor="text1"/>
                <w:sz w:val="24"/>
                <w:szCs w:val="24"/>
              </w:rPr>
              <w:t>support H2O Providers, and the H2O Team, "in developing a qualified, knowledgeable, and competent workforce"</w:t>
            </w:r>
            <w:r w:rsidR="001029EF">
              <w:rPr>
                <w:color w:val="000000" w:themeColor="text1"/>
                <w:sz w:val="24"/>
                <w:szCs w:val="24"/>
              </w:rPr>
              <w:t>,</w:t>
            </w:r>
            <w:r w:rsidR="001029EF" w:rsidRPr="001029EF">
              <w:rPr>
                <w:color w:val="000000" w:themeColor="text1"/>
                <w:sz w:val="24"/>
                <w:szCs w:val="24"/>
              </w:rPr>
              <w:t xml:space="preserve"> </w:t>
            </w:r>
            <w:r w:rsidR="0080566D">
              <w:rPr>
                <w:color w:val="000000" w:themeColor="text1"/>
                <w:sz w:val="24"/>
                <w:szCs w:val="24"/>
              </w:rPr>
              <w:t>[</w:t>
            </w:r>
            <w:r w:rsidR="00217E41">
              <w:rPr>
                <w:color w:val="000000" w:themeColor="text1"/>
                <w:sz w:val="24"/>
                <w:szCs w:val="24"/>
              </w:rPr>
              <w:t>2</w:t>
            </w:r>
            <w:r w:rsidR="0080566D">
              <w:rPr>
                <w:color w:val="000000" w:themeColor="text1"/>
                <w:sz w:val="24"/>
                <w:szCs w:val="24"/>
              </w:rPr>
              <w:t xml:space="preserve">] Keeping H2O Personnel up to date with the extensive array of </w:t>
            </w:r>
            <w:r w:rsidR="00217E41">
              <w:rPr>
                <w:color w:val="000000" w:themeColor="text1"/>
                <w:sz w:val="24"/>
                <w:szCs w:val="24"/>
              </w:rPr>
              <w:t xml:space="preserve">digital </w:t>
            </w:r>
            <w:r w:rsidR="0080566D">
              <w:rPr>
                <w:color w:val="000000" w:themeColor="text1"/>
                <w:sz w:val="24"/>
                <w:szCs w:val="24"/>
              </w:rPr>
              <w:t xml:space="preserve">BCBSAZ workplace connectivity tools, </w:t>
            </w:r>
            <w:r w:rsidR="00217E41">
              <w:rPr>
                <w:color w:val="000000" w:themeColor="text1"/>
                <w:sz w:val="24"/>
                <w:szCs w:val="24"/>
              </w:rPr>
              <w:t xml:space="preserve">accessed through the corporate VPN, [3] participation in the Arizona Workforce Development Alliance (AWFDA: See </w:t>
            </w:r>
            <w:hyperlink r:id="rId7" w:history="1">
              <w:r w:rsidR="00217E41" w:rsidRPr="009B1710">
                <w:rPr>
                  <w:rStyle w:val="Hyperlink"/>
                  <w:sz w:val="24"/>
                  <w:szCs w:val="24"/>
                </w:rPr>
                <w:t>https://azahp.org/azahp/azahp-accrhba-awfda/</w:t>
              </w:r>
            </w:hyperlink>
            <w:r w:rsidR="00217E41">
              <w:rPr>
                <w:color w:val="000000" w:themeColor="text1"/>
                <w:sz w:val="24"/>
                <w:szCs w:val="24"/>
              </w:rPr>
              <w:t>)</w:t>
            </w:r>
            <w:r w:rsidR="007E2DF4">
              <w:rPr>
                <w:color w:val="000000" w:themeColor="text1"/>
                <w:sz w:val="24"/>
                <w:szCs w:val="24"/>
              </w:rPr>
              <w:t xml:space="preserve">, [4] keeping up to date with current trends and emerging topics within Workforce Development, such as the </w:t>
            </w:r>
            <w:r w:rsidR="007E2DF4" w:rsidRPr="007E2DF4">
              <w:rPr>
                <w:color w:val="000000" w:themeColor="text1"/>
                <w:sz w:val="24"/>
                <w:szCs w:val="24"/>
              </w:rPr>
              <w:t>Substance Abuse and Mental Health Services Administration (SAMHSA) core competencies for WFD</w:t>
            </w:r>
            <w:r w:rsidR="007E2DF4">
              <w:rPr>
                <w:color w:val="000000" w:themeColor="text1"/>
                <w:sz w:val="24"/>
                <w:szCs w:val="24"/>
              </w:rPr>
              <w:t>, [5]</w:t>
            </w:r>
            <w:r w:rsidR="00554231">
              <w:rPr>
                <w:color w:val="000000" w:themeColor="text1"/>
                <w:sz w:val="24"/>
                <w:szCs w:val="24"/>
              </w:rPr>
              <w:t xml:space="preserve"> As per contractual requirements, developing a </w:t>
            </w:r>
            <w:r w:rsidR="00554231" w:rsidRPr="00554231">
              <w:rPr>
                <w:color w:val="000000" w:themeColor="text1"/>
                <w:sz w:val="24"/>
                <w:szCs w:val="24"/>
              </w:rPr>
              <w:t>Network Workforce Development Plan (Network WFD-P)</w:t>
            </w:r>
            <w:r w:rsidR="00554231">
              <w:rPr>
                <w:color w:val="000000" w:themeColor="text1"/>
                <w:sz w:val="24"/>
                <w:szCs w:val="24"/>
              </w:rPr>
              <w:t xml:space="preserve"> that exists as a living document open to changes and enhancements.</w:t>
            </w:r>
          </w:p>
        </w:tc>
      </w:tr>
      <w:tr w:rsidR="00376BF0" w:rsidRPr="009112F7" w14:paraId="4F3B6D23" w14:textId="77777777" w:rsidTr="005A76D2">
        <w:tc>
          <w:tcPr>
            <w:tcW w:w="10070" w:type="dxa"/>
            <w:gridSpan w:val="2"/>
          </w:tcPr>
          <w:p w14:paraId="10E22894" w14:textId="77A7DA67" w:rsidR="00376BF0" w:rsidRPr="00B5024F" w:rsidRDefault="00376BF0" w:rsidP="005A76D2">
            <w:pPr>
              <w:tabs>
                <w:tab w:val="left" w:pos="4080"/>
              </w:tabs>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w:t>
            </w:r>
            <w:r w:rsidR="0080566D">
              <w:rPr>
                <w:color w:val="000000" w:themeColor="text1"/>
                <w:sz w:val="24"/>
                <w:szCs w:val="24"/>
              </w:rPr>
              <w:t xml:space="preserve">[1] Deep familiarity with all aspects of </w:t>
            </w:r>
            <w:r w:rsidR="0080566D" w:rsidRPr="0080566D">
              <w:rPr>
                <w:color w:val="000000" w:themeColor="text1"/>
                <w:sz w:val="24"/>
                <w:szCs w:val="24"/>
              </w:rPr>
              <w:t>Workforce Development</w:t>
            </w:r>
            <w:r w:rsidR="00F34C3A">
              <w:rPr>
                <w:color w:val="000000" w:themeColor="text1"/>
                <w:sz w:val="24"/>
                <w:szCs w:val="24"/>
              </w:rPr>
              <w:t xml:space="preserve"> and how this is performed in managed health, [2] Understanding of AHCCCS Workforce Development tools and trainings, such as </w:t>
            </w:r>
            <w:hyperlink r:id="rId8" w:history="1">
              <w:r w:rsidR="00F34C3A" w:rsidRPr="009B1710">
                <w:rPr>
                  <w:rStyle w:val="Hyperlink"/>
                  <w:sz w:val="24"/>
                  <w:szCs w:val="24"/>
                </w:rPr>
                <w:t>https://www.azahcccs.gov/AHCCCS/Initiatives/ARPA/HCBSCourses.html</w:t>
              </w:r>
            </w:hyperlink>
            <w:r w:rsidR="00F34C3A" w:rsidRPr="00F34C3A">
              <w:rPr>
                <w:color w:val="000000" w:themeColor="text1"/>
                <w:sz w:val="24"/>
                <w:szCs w:val="24"/>
              </w:rPr>
              <w:t>, [</w:t>
            </w:r>
            <w:r w:rsidR="00F34C3A">
              <w:rPr>
                <w:color w:val="000000" w:themeColor="text1"/>
                <w:sz w:val="24"/>
                <w:szCs w:val="24"/>
              </w:rPr>
              <w:t>3</w:t>
            </w:r>
            <w:r w:rsidR="00F34C3A" w:rsidRPr="00F34C3A">
              <w:rPr>
                <w:color w:val="000000" w:themeColor="text1"/>
                <w:sz w:val="24"/>
                <w:szCs w:val="24"/>
              </w:rPr>
              <w:t>]</w:t>
            </w:r>
            <w:r w:rsidR="00F34C3A">
              <w:rPr>
                <w:color w:val="000000" w:themeColor="text1"/>
                <w:sz w:val="24"/>
                <w:szCs w:val="24"/>
              </w:rPr>
              <w:t xml:space="preserve"> </w:t>
            </w:r>
            <w:r w:rsidR="009E07B3">
              <w:rPr>
                <w:color w:val="000000" w:themeColor="text1"/>
                <w:sz w:val="24"/>
                <w:szCs w:val="24"/>
              </w:rPr>
              <w:t>Experience with project management and program design, including quality improvement (QI), [4] Familiarity with reporting, especially in regard to Medicaid/AHCCCS requirements, [5] Excellent written and verbal communication skills, including report, policy, and proposal writing expertise, [6] deep command of the following specialized topics</w:t>
            </w:r>
            <w:r w:rsidR="00BC320E">
              <w:rPr>
                <w:color w:val="000000" w:themeColor="text1"/>
                <w:sz w:val="24"/>
                <w:szCs w:val="24"/>
              </w:rPr>
              <w:t xml:space="preserve"> in WFD</w:t>
            </w:r>
            <w:r w:rsidR="009E07B3">
              <w:rPr>
                <w:color w:val="000000" w:themeColor="text1"/>
                <w:sz w:val="24"/>
                <w:szCs w:val="24"/>
              </w:rPr>
              <w:t>:</w:t>
            </w:r>
            <w:r w:rsidR="00BC320E">
              <w:rPr>
                <w:color w:val="000000" w:themeColor="text1"/>
                <w:sz w:val="24"/>
                <w:szCs w:val="24"/>
              </w:rPr>
              <w:t xml:space="preserve"> trauma informed approaches, providing materials that are based in principles of adult learning</w:t>
            </w:r>
            <w:r w:rsidR="00697835">
              <w:rPr>
                <w:color w:val="000000" w:themeColor="text1"/>
                <w:sz w:val="24"/>
                <w:szCs w:val="24"/>
              </w:rPr>
              <w:t xml:space="preserve"> and which are </w:t>
            </w:r>
            <w:proofErr w:type="spellStart"/>
            <w:r w:rsidR="00697835" w:rsidRPr="00697835">
              <w:rPr>
                <w:i/>
                <w:iCs/>
                <w:color w:val="000000" w:themeColor="text1"/>
                <w:sz w:val="24"/>
                <w:szCs w:val="24"/>
              </w:rPr>
              <w:t>linguaculturally</w:t>
            </w:r>
            <w:proofErr w:type="spellEnd"/>
            <w:r w:rsidR="00697835" w:rsidRPr="00697835">
              <w:rPr>
                <w:i/>
                <w:iCs/>
                <w:color w:val="000000" w:themeColor="text1"/>
                <w:sz w:val="24"/>
                <w:szCs w:val="24"/>
              </w:rPr>
              <w:t xml:space="preserve"> </w:t>
            </w:r>
            <w:r w:rsidR="00697835">
              <w:rPr>
                <w:color w:val="000000" w:themeColor="text1"/>
                <w:sz w:val="24"/>
                <w:szCs w:val="24"/>
              </w:rPr>
              <w:t>appropriate.</w:t>
            </w:r>
          </w:p>
        </w:tc>
      </w:tr>
      <w:tr w:rsidR="00376BF0" w:rsidRPr="009112F7" w14:paraId="09BC76DF" w14:textId="77777777" w:rsidTr="005A76D2">
        <w:tc>
          <w:tcPr>
            <w:tcW w:w="10070" w:type="dxa"/>
            <w:gridSpan w:val="2"/>
          </w:tcPr>
          <w:p w14:paraId="35D6BA79" w14:textId="63B6F243" w:rsidR="00376BF0" w:rsidRPr="00E75830" w:rsidRDefault="00376BF0" w:rsidP="005A76D2">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w:t>
            </w:r>
            <w:r w:rsidR="0080566D">
              <w:rPr>
                <w:color w:val="000000" w:themeColor="text1"/>
                <w:sz w:val="24"/>
                <w:szCs w:val="24"/>
              </w:rPr>
              <w:t xml:space="preserve">As designed, this role does not include </w:t>
            </w:r>
            <w:r w:rsidR="00F36D2A">
              <w:rPr>
                <w:color w:val="000000" w:themeColor="text1"/>
                <w:sz w:val="24"/>
                <w:szCs w:val="24"/>
              </w:rPr>
              <w:t xml:space="preserve">(initial) </w:t>
            </w:r>
            <w:r w:rsidR="0080566D">
              <w:rPr>
                <w:color w:val="000000" w:themeColor="text1"/>
                <w:sz w:val="24"/>
                <w:szCs w:val="24"/>
              </w:rPr>
              <w:t>supervisory functions and reports directly to the H2O Director.</w:t>
            </w:r>
            <w:r w:rsidR="00F9562D">
              <w:rPr>
                <w:color w:val="000000" w:themeColor="text1"/>
                <w:sz w:val="24"/>
                <w:szCs w:val="24"/>
              </w:rPr>
              <w:t xml:space="preserve"> </w:t>
            </w:r>
            <w:r w:rsidR="00F9562D" w:rsidRPr="00F9562D">
              <w:rPr>
                <w:color w:val="000000" w:themeColor="text1"/>
                <w:sz w:val="24"/>
                <w:szCs w:val="24"/>
              </w:rPr>
              <w:t xml:space="preserve">Every 6 months, the Workforce Development Administrator will </w:t>
            </w:r>
            <w:r w:rsidR="00F9562D" w:rsidRPr="00F9562D">
              <w:rPr>
                <w:color w:val="000000" w:themeColor="text1"/>
                <w:sz w:val="24"/>
                <w:szCs w:val="24"/>
              </w:rPr>
              <w:lastRenderedPageBreak/>
              <w:t>reassess the need for expanding their duties into the supervision of one or more team members devoted to Workforce Development activities.</w:t>
            </w:r>
          </w:p>
        </w:tc>
      </w:tr>
      <w:tr w:rsidR="00376BF0" w:rsidRPr="009112F7" w14:paraId="2698EB81" w14:textId="77777777" w:rsidTr="005A76D2">
        <w:tc>
          <w:tcPr>
            <w:tcW w:w="10070" w:type="dxa"/>
            <w:gridSpan w:val="2"/>
          </w:tcPr>
          <w:p w14:paraId="1E29045B" w14:textId="08BCB533" w:rsidR="00376BF0" w:rsidRPr="009112F7" w:rsidRDefault="00376BF0" w:rsidP="005A76D2">
            <w:pPr>
              <w:rPr>
                <w:color w:val="000000" w:themeColor="text1"/>
                <w:sz w:val="24"/>
                <w:szCs w:val="24"/>
              </w:rPr>
            </w:pPr>
            <w:r w:rsidRPr="00EB2FA3">
              <w:rPr>
                <w:b/>
                <w:bCs/>
                <w:color w:val="000000" w:themeColor="text1"/>
                <w:sz w:val="24"/>
                <w:szCs w:val="24"/>
              </w:rPr>
              <w:lastRenderedPageBreak/>
              <w:t>Amount of travel and special considerations:</w:t>
            </w:r>
            <w:r>
              <w:rPr>
                <w:color w:val="000000" w:themeColor="text1"/>
                <w:sz w:val="24"/>
                <w:szCs w:val="24"/>
              </w:rPr>
              <w:t xml:space="preserve"> </w:t>
            </w:r>
            <w:r w:rsidR="00F9562D">
              <w:rPr>
                <w:color w:val="000000" w:themeColor="text1"/>
                <w:sz w:val="24"/>
                <w:szCs w:val="24"/>
              </w:rPr>
              <w:t>Travel is budgeted for this position.</w:t>
            </w:r>
          </w:p>
        </w:tc>
      </w:tr>
    </w:tbl>
    <w:p w14:paraId="4F649A0C" w14:textId="77777777" w:rsidR="00376BF0" w:rsidRDefault="00376BF0" w:rsidP="00F54E8F">
      <w:pPr>
        <w:spacing w:after="0" w:line="240" w:lineRule="auto"/>
        <w:rPr>
          <w:sz w:val="24"/>
          <w:szCs w:val="24"/>
        </w:rPr>
      </w:pPr>
    </w:p>
    <w:p w14:paraId="1F82B9A4" w14:textId="77777777" w:rsidR="00376BF0" w:rsidRDefault="00376BF0" w:rsidP="00F54E8F">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F87CDC" w14:paraId="14193953" w14:textId="77777777" w:rsidTr="00C1011E">
        <w:tc>
          <w:tcPr>
            <w:tcW w:w="5035" w:type="dxa"/>
          </w:tcPr>
          <w:p w14:paraId="443A1B1C" w14:textId="77777777" w:rsidR="00F87CDC" w:rsidRDefault="00F87CDC" w:rsidP="00C1011E">
            <w:pPr>
              <w:rPr>
                <w:sz w:val="24"/>
                <w:szCs w:val="24"/>
              </w:rPr>
            </w:pPr>
            <w:r>
              <w:rPr>
                <w:sz w:val="24"/>
                <w:szCs w:val="24"/>
              </w:rPr>
              <w:t>Job Title:</w:t>
            </w:r>
            <w:r>
              <w:rPr>
                <w:b/>
                <w:bCs/>
                <w:sz w:val="28"/>
                <w:szCs w:val="28"/>
              </w:rPr>
              <w:t xml:space="preserve"> H2O E</w:t>
            </w:r>
            <w:r w:rsidRPr="00F54E8F">
              <w:rPr>
                <w:b/>
                <w:bCs/>
                <w:sz w:val="28"/>
                <w:szCs w:val="28"/>
              </w:rPr>
              <w:t>ligibility</w:t>
            </w:r>
            <w:r w:rsidRPr="00F54E8F">
              <w:rPr>
                <w:sz w:val="28"/>
                <w:szCs w:val="28"/>
              </w:rPr>
              <w:t xml:space="preserve"> </w:t>
            </w:r>
            <w:r w:rsidRPr="00A86CC3">
              <w:rPr>
                <w:b/>
                <w:bCs/>
                <w:sz w:val="28"/>
                <w:szCs w:val="28"/>
              </w:rPr>
              <w:t>Administrator</w:t>
            </w:r>
          </w:p>
        </w:tc>
        <w:tc>
          <w:tcPr>
            <w:tcW w:w="5035" w:type="dxa"/>
          </w:tcPr>
          <w:p w14:paraId="042ED7CB" w14:textId="77777777" w:rsidR="00F87CDC" w:rsidRDefault="00F87CDC" w:rsidP="00C1011E">
            <w:pPr>
              <w:rPr>
                <w:sz w:val="24"/>
                <w:szCs w:val="24"/>
              </w:rPr>
            </w:pPr>
            <w:r>
              <w:rPr>
                <w:sz w:val="24"/>
                <w:szCs w:val="24"/>
              </w:rPr>
              <w:t>Defined Team: Eligibility</w:t>
            </w:r>
          </w:p>
        </w:tc>
      </w:tr>
      <w:tr w:rsidR="00F87CDC" w14:paraId="718F2447" w14:textId="77777777" w:rsidTr="00C1011E">
        <w:tc>
          <w:tcPr>
            <w:tcW w:w="5035" w:type="dxa"/>
          </w:tcPr>
          <w:p w14:paraId="26B8EFEF" w14:textId="77777777" w:rsidR="00F87CDC" w:rsidRDefault="00F87CDC" w:rsidP="00C1011E">
            <w:pPr>
              <w:rPr>
                <w:sz w:val="24"/>
                <w:szCs w:val="24"/>
              </w:rPr>
            </w:pPr>
            <w:r>
              <w:rPr>
                <w:sz w:val="24"/>
                <w:szCs w:val="24"/>
              </w:rPr>
              <w:t>Proposed Salary: $80,000.00/year [salaried]</w:t>
            </w:r>
          </w:p>
        </w:tc>
        <w:tc>
          <w:tcPr>
            <w:tcW w:w="5035" w:type="dxa"/>
          </w:tcPr>
          <w:p w14:paraId="1FD961F1" w14:textId="77777777" w:rsidR="00F87CDC" w:rsidRDefault="00F87CDC" w:rsidP="00C1011E">
            <w:pPr>
              <w:rPr>
                <w:sz w:val="24"/>
                <w:szCs w:val="24"/>
              </w:rPr>
            </w:pPr>
            <w:r>
              <w:rPr>
                <w:sz w:val="24"/>
                <w:szCs w:val="24"/>
              </w:rPr>
              <w:t>FTE Percentage: 100%</w:t>
            </w:r>
          </w:p>
        </w:tc>
      </w:tr>
      <w:tr w:rsidR="00F87CDC" w:rsidRPr="009112F7" w14:paraId="266B94F9" w14:textId="77777777" w:rsidTr="00C1011E">
        <w:tc>
          <w:tcPr>
            <w:tcW w:w="10070" w:type="dxa"/>
            <w:gridSpan w:val="2"/>
          </w:tcPr>
          <w:p w14:paraId="1B6FADCF" w14:textId="77777777" w:rsidR="00F87CDC" w:rsidRDefault="00F87CDC" w:rsidP="00C1011E">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4-5</w:t>
            </w:r>
            <w:r w:rsidRPr="00844BBA">
              <w:rPr>
                <w:color w:val="000000" w:themeColor="text1"/>
                <w:sz w:val="24"/>
                <w:szCs w:val="24"/>
              </w:rPr>
              <w:t xml:space="preserve"> year(s) of experience in clinical field of practice, health insurance or other health care related field</w:t>
            </w:r>
            <w:r>
              <w:rPr>
                <w:color w:val="000000" w:themeColor="text1"/>
                <w:sz w:val="24"/>
                <w:szCs w:val="24"/>
              </w:rPr>
              <w:t>.</w:t>
            </w:r>
            <w:r w:rsidRPr="00844BBA">
              <w:rPr>
                <w:color w:val="000000" w:themeColor="text1"/>
                <w:sz w:val="24"/>
                <w:szCs w:val="24"/>
              </w:rPr>
              <w:t xml:space="preserve"> </w:t>
            </w:r>
          </w:p>
        </w:tc>
      </w:tr>
      <w:tr w:rsidR="00F87CDC" w:rsidRPr="009112F7" w14:paraId="7003D9E4" w14:textId="77777777" w:rsidTr="00C1011E">
        <w:tc>
          <w:tcPr>
            <w:tcW w:w="10070" w:type="dxa"/>
            <w:gridSpan w:val="2"/>
          </w:tcPr>
          <w:p w14:paraId="083EE5D5" w14:textId="77777777" w:rsidR="00F87CDC" w:rsidRPr="009112F7" w:rsidRDefault="00F87CDC" w:rsidP="00C1011E">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w:t>
            </w:r>
            <w:r w:rsidRPr="00844BBA">
              <w:rPr>
                <w:color w:val="000000" w:themeColor="text1"/>
                <w:sz w:val="24"/>
                <w:szCs w:val="24"/>
              </w:rPr>
              <w:t>A</w:t>
            </w:r>
            <w:r>
              <w:rPr>
                <w:color w:val="000000" w:themeColor="text1"/>
                <w:sz w:val="24"/>
                <w:szCs w:val="24"/>
              </w:rPr>
              <w:t>dvanced</w:t>
            </w:r>
            <w:r w:rsidRPr="00844BBA">
              <w:rPr>
                <w:color w:val="000000" w:themeColor="text1"/>
                <w:sz w:val="24"/>
                <w:szCs w:val="24"/>
              </w:rPr>
              <w:t xml:space="preserve"> Degree in nursing </w:t>
            </w:r>
            <w:r w:rsidRPr="00853A0B">
              <w:rPr>
                <w:color w:val="000000" w:themeColor="text1"/>
                <w:sz w:val="24"/>
                <w:szCs w:val="24"/>
                <w:u w:val="single"/>
              </w:rPr>
              <w:t>or</w:t>
            </w:r>
            <w:r w:rsidRPr="00844BBA">
              <w:rPr>
                <w:color w:val="000000" w:themeColor="text1"/>
                <w:sz w:val="24"/>
                <w:szCs w:val="24"/>
              </w:rPr>
              <w:t xml:space="preserve"> </w:t>
            </w:r>
            <w:r>
              <w:rPr>
                <w:color w:val="000000" w:themeColor="text1"/>
                <w:sz w:val="24"/>
                <w:szCs w:val="24"/>
              </w:rPr>
              <w:t>M</w:t>
            </w:r>
            <w:r w:rsidRPr="00844BBA">
              <w:rPr>
                <w:color w:val="000000" w:themeColor="text1"/>
                <w:sz w:val="24"/>
                <w:szCs w:val="24"/>
              </w:rPr>
              <w:t xml:space="preserve">.A. of Social Work </w:t>
            </w:r>
            <w:r w:rsidRPr="00853A0B">
              <w:rPr>
                <w:color w:val="000000" w:themeColor="text1"/>
                <w:sz w:val="24"/>
                <w:szCs w:val="24"/>
                <w:u w:val="single"/>
              </w:rPr>
              <w:t>or</w:t>
            </w:r>
            <w:r w:rsidRPr="00844BBA">
              <w:rPr>
                <w:color w:val="000000" w:themeColor="text1"/>
                <w:sz w:val="24"/>
                <w:szCs w:val="24"/>
              </w:rPr>
              <w:t xml:space="preserve"> </w:t>
            </w:r>
            <w:r>
              <w:rPr>
                <w:color w:val="000000" w:themeColor="text1"/>
                <w:sz w:val="24"/>
                <w:szCs w:val="24"/>
              </w:rPr>
              <w:t>M</w:t>
            </w:r>
            <w:r w:rsidRPr="00844BBA">
              <w:rPr>
                <w:color w:val="000000" w:themeColor="text1"/>
                <w:sz w:val="24"/>
                <w:szCs w:val="24"/>
              </w:rPr>
              <w:t>.A. Social Science (preferably Sociology, Psychology, or Anthropology).</w:t>
            </w:r>
          </w:p>
        </w:tc>
      </w:tr>
      <w:tr w:rsidR="00F87CDC" w:rsidRPr="009112F7" w14:paraId="2D87DC2C" w14:textId="77777777" w:rsidTr="00C1011E">
        <w:tc>
          <w:tcPr>
            <w:tcW w:w="10070" w:type="dxa"/>
            <w:gridSpan w:val="2"/>
          </w:tcPr>
          <w:p w14:paraId="5ECB04E6" w14:textId="77777777" w:rsidR="00F87CDC" w:rsidRPr="00527412" w:rsidRDefault="00F87CDC" w:rsidP="00C1011E">
            <w:pPr>
              <w:rPr>
                <w:color w:val="000000" w:themeColor="text1"/>
                <w:sz w:val="24"/>
                <w:szCs w:val="24"/>
              </w:rPr>
            </w:pPr>
            <w:r w:rsidRPr="00527412">
              <w:rPr>
                <w:b/>
                <w:bCs/>
                <w:color w:val="000000" w:themeColor="text1"/>
                <w:sz w:val="24"/>
                <w:szCs w:val="24"/>
              </w:rPr>
              <w:t>Required Licenses:</w:t>
            </w:r>
            <w:r>
              <w:rPr>
                <w:color w:val="000000" w:themeColor="text1"/>
                <w:sz w:val="24"/>
                <w:szCs w:val="24"/>
              </w:rPr>
              <w:t xml:space="preserve"> None.</w:t>
            </w:r>
          </w:p>
        </w:tc>
      </w:tr>
      <w:tr w:rsidR="00F87CDC" w:rsidRPr="009112F7" w14:paraId="0522D8F1" w14:textId="77777777" w:rsidTr="00C1011E">
        <w:tc>
          <w:tcPr>
            <w:tcW w:w="10070" w:type="dxa"/>
            <w:gridSpan w:val="2"/>
          </w:tcPr>
          <w:p w14:paraId="50165E0C" w14:textId="77777777" w:rsidR="00F87CDC" w:rsidRPr="00527412" w:rsidRDefault="00F87CDC" w:rsidP="00C1011E">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None.</w:t>
            </w:r>
          </w:p>
        </w:tc>
      </w:tr>
      <w:tr w:rsidR="00F87CDC" w:rsidRPr="009112F7" w14:paraId="22B7D955" w14:textId="77777777" w:rsidTr="00C1011E">
        <w:tc>
          <w:tcPr>
            <w:tcW w:w="10070" w:type="dxa"/>
            <w:gridSpan w:val="2"/>
          </w:tcPr>
          <w:p w14:paraId="24E93C37" w14:textId="77777777" w:rsidR="00F87CDC" w:rsidRPr="00536DFB" w:rsidRDefault="00F87CDC" w:rsidP="00C1011E">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As the leader of the proposed Eligibility Team, this role is key to H2O Program success and involves the following: [1] Managing ROIs and complex patient data across multiple platforms, [2] Overseeing the collection of H2O participant eligibility documentation, [3] Ensuring</w:t>
            </w:r>
            <w:r w:rsidRPr="00E371AA">
              <w:rPr>
                <w:color w:val="000000" w:themeColor="text1"/>
                <w:sz w:val="24"/>
                <w:szCs w:val="24"/>
              </w:rPr>
              <w:t xml:space="preserve"> the housing status of H2O participants</w:t>
            </w:r>
            <w:r>
              <w:rPr>
                <w:color w:val="000000" w:themeColor="text1"/>
                <w:sz w:val="24"/>
                <w:szCs w:val="24"/>
              </w:rPr>
              <w:t xml:space="preserve"> are properly documented and updated by the team, [4] Ensuring</w:t>
            </w:r>
            <w:r w:rsidRPr="00536DFB">
              <w:rPr>
                <w:color w:val="000000" w:themeColor="text1"/>
                <w:sz w:val="24"/>
                <w:szCs w:val="24"/>
              </w:rPr>
              <w:t xml:space="preserve"> the SMI status of H2O participants</w:t>
            </w:r>
            <w:r>
              <w:rPr>
                <w:color w:val="000000" w:themeColor="text1"/>
                <w:sz w:val="24"/>
                <w:szCs w:val="24"/>
              </w:rPr>
              <w:t xml:space="preserve"> </w:t>
            </w:r>
            <w:r w:rsidRPr="00447F6B">
              <w:rPr>
                <w:color w:val="000000" w:themeColor="text1"/>
                <w:sz w:val="24"/>
                <w:szCs w:val="24"/>
              </w:rPr>
              <w:t>are properly documented and updated by the team</w:t>
            </w:r>
            <w:r>
              <w:rPr>
                <w:color w:val="000000" w:themeColor="text1"/>
                <w:sz w:val="24"/>
                <w:szCs w:val="24"/>
              </w:rPr>
              <w:t xml:space="preserve">, [5] Managing the verification process behind chronic health conditions and </w:t>
            </w:r>
            <w:r w:rsidRPr="00536DFB">
              <w:rPr>
                <w:color w:val="000000" w:themeColor="text1"/>
                <w:sz w:val="24"/>
                <w:szCs w:val="24"/>
              </w:rPr>
              <w:t>defined release date</w:t>
            </w:r>
            <w:r>
              <w:rPr>
                <w:color w:val="000000" w:themeColor="text1"/>
                <w:sz w:val="24"/>
                <w:szCs w:val="24"/>
              </w:rPr>
              <w:t>s</w:t>
            </w:r>
            <w:r w:rsidRPr="00536DFB">
              <w:rPr>
                <w:color w:val="000000" w:themeColor="text1"/>
                <w:sz w:val="24"/>
                <w:szCs w:val="24"/>
              </w:rPr>
              <w:t xml:space="preserve"> from carceral setting</w:t>
            </w:r>
            <w:r>
              <w:rPr>
                <w:color w:val="000000" w:themeColor="text1"/>
                <w:sz w:val="24"/>
                <w:szCs w:val="24"/>
              </w:rPr>
              <w:t xml:space="preserve">s, [6] Being familiar with the AHCCCS listing of “approved health conditions”, [7] Oversight over the </w:t>
            </w:r>
            <w:r w:rsidRPr="00536DFB">
              <w:rPr>
                <w:b/>
                <w:bCs/>
                <w:color w:val="000000" w:themeColor="text1"/>
                <w:sz w:val="24"/>
                <w:szCs w:val="24"/>
              </w:rPr>
              <w:t>H2O Participant Database</w:t>
            </w:r>
            <w:r>
              <w:rPr>
                <w:color w:val="000000" w:themeColor="text1"/>
                <w:sz w:val="24"/>
                <w:szCs w:val="24"/>
              </w:rPr>
              <w:t>, [8] Collaborating and providing input on any possible H2O triage levels/designations, [9] F</w:t>
            </w:r>
            <w:r w:rsidRPr="00536DFB">
              <w:rPr>
                <w:color w:val="000000" w:themeColor="text1"/>
                <w:sz w:val="24"/>
                <w:szCs w:val="24"/>
              </w:rPr>
              <w:t>acilitat</w:t>
            </w:r>
            <w:r>
              <w:rPr>
                <w:color w:val="000000" w:themeColor="text1"/>
                <w:sz w:val="24"/>
                <w:szCs w:val="24"/>
              </w:rPr>
              <w:t>ing clinical team coordination at the health home leadership level and ensuring the quality (and patient-centered character of)</w:t>
            </w:r>
            <w:r w:rsidRPr="00536DFB">
              <w:rPr>
                <w:color w:val="000000" w:themeColor="text1"/>
                <w:sz w:val="24"/>
                <w:szCs w:val="24"/>
              </w:rPr>
              <w:t xml:space="preserve"> </w:t>
            </w:r>
            <w:r w:rsidRPr="00536DFB">
              <w:rPr>
                <w:b/>
                <w:bCs/>
                <w:color w:val="000000" w:themeColor="text1"/>
                <w:sz w:val="24"/>
                <w:szCs w:val="24"/>
              </w:rPr>
              <w:t>Housing Care Plans</w:t>
            </w:r>
            <w:r>
              <w:rPr>
                <w:color w:val="000000" w:themeColor="text1"/>
                <w:sz w:val="24"/>
                <w:szCs w:val="24"/>
              </w:rPr>
              <w:t>, [10] Facilitating coordination and collaboration with</w:t>
            </w:r>
            <w:r w:rsidRPr="00536DFB">
              <w:rPr>
                <w:color w:val="000000" w:themeColor="text1"/>
                <w:sz w:val="24"/>
                <w:szCs w:val="24"/>
              </w:rPr>
              <w:t xml:space="preserve"> the proposed H20 Outreach Team</w:t>
            </w:r>
            <w:r>
              <w:rPr>
                <w:color w:val="000000" w:themeColor="text1"/>
                <w:sz w:val="24"/>
                <w:szCs w:val="24"/>
              </w:rPr>
              <w:t xml:space="preserve"> and their leaders, [11] Workflow innovation development</w:t>
            </w:r>
            <w:r w:rsidRPr="00536DFB">
              <w:rPr>
                <w:color w:val="000000" w:themeColor="text1"/>
                <w:sz w:val="24"/>
                <w:szCs w:val="24"/>
              </w:rPr>
              <w:t>.</w:t>
            </w:r>
          </w:p>
        </w:tc>
      </w:tr>
      <w:tr w:rsidR="00F87CDC" w:rsidRPr="009112F7" w14:paraId="20948E11" w14:textId="77777777" w:rsidTr="00C1011E">
        <w:tc>
          <w:tcPr>
            <w:tcW w:w="10070" w:type="dxa"/>
            <w:gridSpan w:val="2"/>
          </w:tcPr>
          <w:p w14:paraId="02195312" w14:textId="77777777" w:rsidR="00F87CDC" w:rsidRPr="00536DFB" w:rsidRDefault="00F87CDC" w:rsidP="00C1011E">
            <w:pPr>
              <w:rPr>
                <w:b/>
                <w:bCs/>
                <w:color w:val="000000" w:themeColor="text1"/>
                <w:sz w:val="24"/>
                <w:szCs w:val="24"/>
              </w:rPr>
            </w:pPr>
            <w:r w:rsidRPr="00536DFB">
              <w:rPr>
                <w:b/>
                <w:bCs/>
                <w:color w:val="000000" w:themeColor="text1"/>
                <w:sz w:val="24"/>
                <w:szCs w:val="24"/>
              </w:rPr>
              <w:t>Essential Job Functions:</w:t>
            </w:r>
            <w:r>
              <w:rPr>
                <w:b/>
                <w:bCs/>
                <w:color w:val="000000" w:themeColor="text1"/>
                <w:sz w:val="24"/>
                <w:szCs w:val="24"/>
              </w:rPr>
              <w:t xml:space="preserve"> </w:t>
            </w:r>
            <w:r w:rsidRPr="00536DFB">
              <w:rPr>
                <w:color w:val="000000" w:themeColor="text1"/>
                <w:sz w:val="24"/>
                <w:szCs w:val="24"/>
              </w:rPr>
              <w:t>[1]</w:t>
            </w:r>
            <w:r>
              <w:rPr>
                <w:b/>
                <w:bCs/>
                <w:color w:val="000000" w:themeColor="text1"/>
                <w:sz w:val="24"/>
                <w:szCs w:val="24"/>
              </w:rPr>
              <w:t xml:space="preserve"> </w:t>
            </w:r>
            <w:r w:rsidRPr="00536DFB">
              <w:rPr>
                <w:color w:val="000000" w:themeColor="text1"/>
                <w:sz w:val="24"/>
                <w:szCs w:val="24"/>
              </w:rPr>
              <w:t xml:space="preserve">Leadership level mastery of HIPAA standards, EMR and similar systems mastery (HMIS, </w:t>
            </w:r>
            <w:proofErr w:type="spellStart"/>
            <w:r w:rsidRPr="00536DFB">
              <w:rPr>
                <w:color w:val="000000" w:themeColor="text1"/>
                <w:sz w:val="24"/>
                <w:szCs w:val="24"/>
              </w:rPr>
              <w:t>CareRadius</w:t>
            </w:r>
            <w:proofErr w:type="spellEnd"/>
            <w:r w:rsidRPr="00536DFB">
              <w:rPr>
                <w:color w:val="000000" w:themeColor="text1"/>
                <w:sz w:val="24"/>
                <w:szCs w:val="24"/>
              </w:rPr>
              <w:t xml:space="preserve">, </w:t>
            </w:r>
            <w:proofErr w:type="spellStart"/>
            <w:r w:rsidRPr="00536DFB">
              <w:rPr>
                <w:color w:val="000000" w:themeColor="text1"/>
                <w:sz w:val="24"/>
                <w:szCs w:val="24"/>
              </w:rPr>
              <w:t>CommunityCares</w:t>
            </w:r>
            <w:proofErr w:type="spellEnd"/>
            <w:r w:rsidRPr="00536DFB">
              <w:rPr>
                <w:color w:val="000000" w:themeColor="text1"/>
                <w:sz w:val="24"/>
                <w:szCs w:val="24"/>
              </w:rPr>
              <w:t>, etc.), deep familiarity with AHCCCS patient eligibility systems and updating of patient records</w:t>
            </w:r>
            <w:r>
              <w:rPr>
                <w:color w:val="000000" w:themeColor="text1"/>
                <w:sz w:val="24"/>
                <w:szCs w:val="24"/>
              </w:rPr>
              <w:t xml:space="preserve">, [2] Unit supervision of </w:t>
            </w:r>
            <w:r w:rsidRPr="00536DFB">
              <w:rPr>
                <w:color w:val="000000" w:themeColor="text1"/>
                <w:sz w:val="24"/>
                <w:szCs w:val="24"/>
              </w:rPr>
              <w:t>care coordination/care management activities including supporting the achievement of key performance indicator</w:t>
            </w:r>
            <w:r>
              <w:rPr>
                <w:color w:val="000000" w:themeColor="text1"/>
                <w:sz w:val="24"/>
                <w:szCs w:val="24"/>
              </w:rPr>
              <w:t>s</w:t>
            </w:r>
            <w:r w:rsidRPr="00536DFB">
              <w:rPr>
                <w:color w:val="000000" w:themeColor="text1"/>
                <w:sz w:val="24"/>
                <w:szCs w:val="24"/>
              </w:rPr>
              <w:t xml:space="preserve"> and inventory management to meet organizational, regulatory and accreditation standards</w:t>
            </w:r>
            <w:r>
              <w:rPr>
                <w:color w:val="000000" w:themeColor="text1"/>
                <w:sz w:val="24"/>
                <w:szCs w:val="24"/>
              </w:rPr>
              <w:t>, [3] A</w:t>
            </w:r>
            <w:r w:rsidRPr="00536DFB">
              <w:rPr>
                <w:color w:val="000000" w:themeColor="text1"/>
                <w:sz w:val="24"/>
                <w:szCs w:val="24"/>
              </w:rPr>
              <w:t>dminister, interpret and maintain current working knowledge of the required BCBSAZ systems, procedures, forms reports and manuals</w:t>
            </w:r>
            <w:r>
              <w:rPr>
                <w:color w:val="000000" w:themeColor="text1"/>
                <w:sz w:val="24"/>
                <w:szCs w:val="24"/>
              </w:rPr>
              <w:t xml:space="preserve">, [4] </w:t>
            </w:r>
            <w:r w:rsidRPr="00536DFB">
              <w:rPr>
                <w:color w:val="000000" w:themeColor="text1"/>
                <w:sz w:val="24"/>
                <w:szCs w:val="24"/>
              </w:rPr>
              <w:t>Provide motivation and encouragement to employees, document and provide feedback to manager for staff performance evaluations and monthly reviews, identify training needs of employees and develop training plan in consultation/collaboration with employee and manager</w:t>
            </w:r>
            <w:r>
              <w:rPr>
                <w:color w:val="000000" w:themeColor="text1"/>
                <w:sz w:val="24"/>
                <w:szCs w:val="24"/>
              </w:rPr>
              <w:t xml:space="preserve">, [5] </w:t>
            </w:r>
            <w:r w:rsidRPr="00536DFB">
              <w:rPr>
                <w:color w:val="000000" w:themeColor="text1"/>
                <w:sz w:val="24"/>
                <w:szCs w:val="24"/>
              </w:rPr>
              <w:t>Monitor, investigate and facilitate resolution of computer system/technology issues</w:t>
            </w:r>
            <w:r>
              <w:rPr>
                <w:color w:val="000000" w:themeColor="text1"/>
                <w:sz w:val="24"/>
                <w:szCs w:val="24"/>
              </w:rPr>
              <w:t xml:space="preserve">, [6] </w:t>
            </w:r>
            <w:r w:rsidRPr="00B5024F">
              <w:rPr>
                <w:color w:val="000000" w:themeColor="text1"/>
                <w:sz w:val="24"/>
                <w:szCs w:val="24"/>
              </w:rPr>
              <w:t>Assist with the implementation of quality assurance process, procedures, and measure for team activities</w:t>
            </w:r>
            <w:r>
              <w:rPr>
                <w:color w:val="000000" w:themeColor="text1"/>
                <w:sz w:val="24"/>
                <w:szCs w:val="24"/>
              </w:rPr>
              <w:t xml:space="preserve">, [7] </w:t>
            </w:r>
            <w:r w:rsidRPr="00B5024F">
              <w:rPr>
                <w:color w:val="000000" w:themeColor="text1"/>
                <w:sz w:val="24"/>
                <w:szCs w:val="24"/>
              </w:rPr>
              <w:t>Participate in continuing education and current developments in the field of medicine and managed care</w:t>
            </w:r>
            <w:r>
              <w:rPr>
                <w:color w:val="000000" w:themeColor="text1"/>
                <w:sz w:val="24"/>
                <w:szCs w:val="24"/>
              </w:rPr>
              <w:t xml:space="preserve">, [8] </w:t>
            </w:r>
            <w:r w:rsidRPr="00B5024F">
              <w:rPr>
                <w:color w:val="000000" w:themeColor="text1"/>
                <w:sz w:val="24"/>
                <w:szCs w:val="24"/>
              </w:rPr>
              <w:t xml:space="preserve">Assist leadership with deployment of strategic initiatives and </w:t>
            </w:r>
            <w:proofErr w:type="spellStart"/>
            <w:r w:rsidRPr="00B5024F">
              <w:rPr>
                <w:color w:val="000000" w:themeColor="text1"/>
                <w:sz w:val="24"/>
                <w:szCs w:val="24"/>
              </w:rPr>
              <w:t>Perceptyx</w:t>
            </w:r>
            <w:proofErr w:type="spellEnd"/>
            <w:r w:rsidRPr="00B5024F">
              <w:rPr>
                <w:color w:val="000000" w:themeColor="text1"/>
                <w:sz w:val="24"/>
                <w:szCs w:val="24"/>
              </w:rPr>
              <w:t xml:space="preserve"> employee engagement plan</w:t>
            </w:r>
            <w:r>
              <w:rPr>
                <w:color w:val="000000" w:themeColor="text1"/>
                <w:sz w:val="24"/>
                <w:szCs w:val="24"/>
              </w:rPr>
              <w:t>.</w:t>
            </w:r>
          </w:p>
        </w:tc>
      </w:tr>
      <w:tr w:rsidR="00F87CDC" w:rsidRPr="009112F7" w14:paraId="68691A7C" w14:textId="77777777" w:rsidTr="00C1011E">
        <w:tc>
          <w:tcPr>
            <w:tcW w:w="10070" w:type="dxa"/>
            <w:gridSpan w:val="2"/>
          </w:tcPr>
          <w:p w14:paraId="7E1AE250" w14:textId="77777777" w:rsidR="00F87CDC" w:rsidRPr="00B5024F" w:rsidRDefault="00F87CDC" w:rsidP="00C1011E">
            <w:pPr>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[1] </w:t>
            </w:r>
            <w:r w:rsidRPr="00B5024F">
              <w:rPr>
                <w:color w:val="000000" w:themeColor="text1"/>
                <w:sz w:val="24"/>
                <w:szCs w:val="24"/>
              </w:rPr>
              <w:t>Strong written and verbal communications. Excellent organizational skills and strong attention to detail</w:t>
            </w:r>
            <w:r>
              <w:rPr>
                <w:color w:val="000000" w:themeColor="text1"/>
                <w:sz w:val="24"/>
                <w:szCs w:val="24"/>
              </w:rPr>
              <w:t xml:space="preserve">, [2] </w:t>
            </w:r>
            <w:r w:rsidRPr="00B5024F">
              <w:rPr>
                <w:color w:val="000000" w:themeColor="text1"/>
                <w:sz w:val="24"/>
                <w:szCs w:val="24"/>
              </w:rPr>
              <w:t xml:space="preserve">Possess proficient computer and technological skills especially Word, Excel, PowerPoint, SharePoint, </w:t>
            </w:r>
            <w:r>
              <w:rPr>
                <w:color w:val="000000" w:themeColor="text1"/>
                <w:sz w:val="24"/>
                <w:szCs w:val="24"/>
              </w:rPr>
              <w:t>Zoom/Teams</w:t>
            </w:r>
            <w:r w:rsidRPr="00B5024F">
              <w:rPr>
                <w:color w:val="000000" w:themeColor="text1"/>
                <w:sz w:val="24"/>
                <w:szCs w:val="24"/>
              </w:rPr>
              <w:t>,</w:t>
            </w:r>
            <w:r>
              <w:rPr>
                <w:color w:val="000000" w:themeColor="text1"/>
                <w:sz w:val="24"/>
                <w:szCs w:val="24"/>
              </w:rPr>
              <w:t xml:space="preserve"> EMRs and other information </w:t>
            </w:r>
            <w:r>
              <w:rPr>
                <w:color w:val="000000" w:themeColor="text1"/>
                <w:sz w:val="24"/>
                <w:szCs w:val="24"/>
              </w:rPr>
              <w:lastRenderedPageBreak/>
              <w:t>systems (HMIS),</w:t>
            </w:r>
            <w:r w:rsidRPr="00B5024F">
              <w:rPr>
                <w:color w:val="000000" w:themeColor="text1"/>
                <w:sz w:val="24"/>
                <w:szCs w:val="24"/>
              </w:rPr>
              <w:t xml:space="preserve"> Internet and telephone including voice over internet protocol (VoIP)</w:t>
            </w:r>
            <w:r>
              <w:rPr>
                <w:color w:val="000000" w:themeColor="text1"/>
                <w:sz w:val="24"/>
                <w:szCs w:val="24"/>
              </w:rPr>
              <w:t>, [3] Advanced</w:t>
            </w:r>
            <w:r w:rsidRPr="00B5024F">
              <w:rPr>
                <w:color w:val="000000" w:themeColor="text1"/>
                <w:sz w:val="24"/>
                <w:szCs w:val="24"/>
              </w:rPr>
              <w:t xml:space="preserve"> skill</w:t>
            </w:r>
            <w:r>
              <w:rPr>
                <w:color w:val="000000" w:themeColor="text1"/>
                <w:sz w:val="24"/>
                <w:szCs w:val="24"/>
              </w:rPr>
              <w:t>s</w:t>
            </w:r>
            <w:r w:rsidRPr="00B5024F">
              <w:rPr>
                <w:color w:val="000000" w:themeColor="text1"/>
                <w:sz w:val="24"/>
                <w:szCs w:val="24"/>
              </w:rPr>
              <w:t xml:space="preserve"> in use of office equipment, including copiers, fax machines, scanners Intermediate skill in word processing, spreadsheet and database software</w:t>
            </w:r>
            <w:r>
              <w:rPr>
                <w:color w:val="000000" w:themeColor="text1"/>
                <w:sz w:val="24"/>
                <w:szCs w:val="24"/>
              </w:rPr>
              <w:t xml:space="preserve">, [4] </w:t>
            </w:r>
            <w:r w:rsidRPr="00B5024F">
              <w:rPr>
                <w:color w:val="000000" w:themeColor="text1"/>
                <w:sz w:val="24"/>
                <w:szCs w:val="24"/>
              </w:rPr>
              <w:t>Ability to gather, analyze data and prepare informative and accurate business reports</w:t>
            </w:r>
            <w:r>
              <w:rPr>
                <w:color w:val="000000" w:themeColor="text1"/>
                <w:sz w:val="24"/>
                <w:szCs w:val="24"/>
              </w:rPr>
              <w:t xml:space="preserve">, [5] </w:t>
            </w:r>
            <w:r w:rsidRPr="00B5024F">
              <w:rPr>
                <w:color w:val="000000" w:themeColor="text1"/>
                <w:sz w:val="24"/>
                <w:szCs w:val="24"/>
              </w:rPr>
              <w:t>Navigate, gather, input and maintain data records in multiple system applications</w:t>
            </w:r>
            <w:r>
              <w:rPr>
                <w:color w:val="000000" w:themeColor="text1"/>
                <w:sz w:val="24"/>
                <w:szCs w:val="24"/>
              </w:rPr>
              <w:t xml:space="preserve">, [6] </w:t>
            </w:r>
            <w:r w:rsidRPr="00B5024F">
              <w:rPr>
                <w:color w:val="000000" w:themeColor="text1"/>
                <w:sz w:val="24"/>
                <w:szCs w:val="24"/>
              </w:rPr>
              <w:t>Organizational skills with the ability to prioritize tasks and work with multiple priorities</w:t>
            </w:r>
            <w:r>
              <w:rPr>
                <w:color w:val="000000" w:themeColor="text1"/>
                <w:sz w:val="24"/>
                <w:szCs w:val="24"/>
              </w:rPr>
              <w:t xml:space="preserve">, [7] Knowledge of managed/integrated healthcare in Arizona, including the RBHA system, AHCCCS, and topics in behavioral health, [8] Knowledge of homelessness, homeless interventions, and homeless systems in Arizona, including the </w:t>
            </w:r>
            <w:r w:rsidRPr="004A3A53">
              <w:rPr>
                <w:color w:val="000000" w:themeColor="text1"/>
                <w:sz w:val="24"/>
                <w:szCs w:val="24"/>
              </w:rPr>
              <w:t>Arizona Balance of State Continuum of Care (</w:t>
            </w:r>
            <w:proofErr w:type="spellStart"/>
            <w:r w:rsidRPr="004A3A53">
              <w:rPr>
                <w:color w:val="000000" w:themeColor="text1"/>
                <w:sz w:val="24"/>
                <w:szCs w:val="24"/>
              </w:rPr>
              <w:t>AzBOSCoC</w:t>
            </w:r>
            <w:proofErr w:type="spellEnd"/>
            <w:r w:rsidRPr="004A3A53">
              <w:rPr>
                <w:color w:val="000000" w:themeColor="text1"/>
                <w:sz w:val="24"/>
                <w:szCs w:val="24"/>
              </w:rPr>
              <w:t>)</w:t>
            </w:r>
            <w:r>
              <w:rPr>
                <w:color w:val="000000" w:themeColor="text1"/>
                <w:sz w:val="24"/>
                <w:szCs w:val="24"/>
              </w:rPr>
              <w:t>.</w:t>
            </w:r>
          </w:p>
        </w:tc>
      </w:tr>
      <w:tr w:rsidR="00F87CDC" w:rsidRPr="009112F7" w14:paraId="1C1A8E4F" w14:textId="77777777" w:rsidTr="00C1011E">
        <w:tc>
          <w:tcPr>
            <w:tcW w:w="10070" w:type="dxa"/>
            <w:gridSpan w:val="2"/>
          </w:tcPr>
          <w:p w14:paraId="2329F7F7" w14:textId="77777777" w:rsidR="00F87CDC" w:rsidRPr="009112F7" w:rsidRDefault="00F87CDC" w:rsidP="00C1011E">
            <w:pPr>
              <w:rPr>
                <w:color w:val="000000" w:themeColor="text1"/>
                <w:sz w:val="24"/>
                <w:szCs w:val="24"/>
              </w:rPr>
            </w:pPr>
            <w:r w:rsidRPr="00EB2FA3">
              <w:rPr>
                <w:b/>
                <w:bCs/>
                <w:color w:val="000000" w:themeColor="text1"/>
                <w:sz w:val="24"/>
                <w:szCs w:val="24"/>
              </w:rPr>
              <w:lastRenderedPageBreak/>
              <w:t>Supervisory Relationships:</w:t>
            </w:r>
            <w:r>
              <w:rPr>
                <w:color w:val="000000" w:themeColor="text1"/>
                <w:sz w:val="24"/>
                <w:szCs w:val="24"/>
              </w:rPr>
              <w:t xml:space="preserve"> The </w:t>
            </w:r>
            <w:r w:rsidRPr="00A86CC3">
              <w:rPr>
                <w:color w:val="000000" w:themeColor="text1"/>
                <w:sz w:val="24"/>
                <w:szCs w:val="24"/>
              </w:rPr>
              <w:t>H2O Eligibility Administrator</w:t>
            </w:r>
            <w:r>
              <w:rPr>
                <w:color w:val="000000" w:themeColor="text1"/>
                <w:sz w:val="24"/>
                <w:szCs w:val="24"/>
              </w:rPr>
              <w:t xml:space="preserve"> directly supervises </w:t>
            </w:r>
            <w:r w:rsidRPr="00A86CC3">
              <w:rPr>
                <w:color w:val="000000" w:themeColor="text1"/>
                <w:sz w:val="24"/>
                <w:szCs w:val="24"/>
              </w:rPr>
              <w:t>three proposed Eligibility Team Leads: North (comprising Mohave, Coconino, Navajo, Apache, and Yavapai Counties), Central (comprising Gila, Maricopa, and Pinal Counties), and Southern (comprising Yuma, La Paz, Pima, Graham, Greenlee, and Coshise Counties)</w:t>
            </w:r>
            <w:r>
              <w:rPr>
                <w:color w:val="000000" w:themeColor="text1"/>
                <w:sz w:val="24"/>
                <w:szCs w:val="24"/>
              </w:rPr>
              <w:t xml:space="preserve"> as well as the Member Services Manager.</w:t>
            </w:r>
          </w:p>
        </w:tc>
      </w:tr>
      <w:tr w:rsidR="00F87CDC" w:rsidRPr="009112F7" w14:paraId="3499767D" w14:textId="77777777" w:rsidTr="00C1011E">
        <w:tc>
          <w:tcPr>
            <w:tcW w:w="10070" w:type="dxa"/>
            <w:gridSpan w:val="2"/>
          </w:tcPr>
          <w:p w14:paraId="41D21C6E" w14:textId="77777777" w:rsidR="00F87CDC" w:rsidRPr="009112F7" w:rsidRDefault="00F87CDC" w:rsidP="00C1011E">
            <w:pPr>
              <w:rPr>
                <w:color w:val="000000" w:themeColor="text1"/>
                <w:sz w:val="24"/>
                <w:szCs w:val="24"/>
              </w:rPr>
            </w:pPr>
            <w:r w:rsidRPr="00EB2FA3">
              <w:rPr>
                <w:b/>
                <w:bCs/>
                <w:color w:val="000000" w:themeColor="text1"/>
                <w:sz w:val="24"/>
                <w:szCs w:val="24"/>
              </w:rPr>
              <w:t>Amount of travel and special considerations:</w:t>
            </w:r>
            <w:r>
              <w:rPr>
                <w:color w:val="000000" w:themeColor="text1"/>
                <w:sz w:val="24"/>
                <w:szCs w:val="24"/>
              </w:rPr>
              <w:t xml:space="preserve"> As a means to keep costs low, Zoom/Teams based meetings will be used in preference of in-person BCBSAZ Health Choice meetings. Mileage and travel are budgeted for this position.</w:t>
            </w:r>
          </w:p>
        </w:tc>
      </w:tr>
    </w:tbl>
    <w:p w14:paraId="560982B3" w14:textId="034C81FA" w:rsidR="00F87CDC" w:rsidRDefault="00F87CDC" w:rsidP="00F54E8F">
      <w:pPr>
        <w:spacing w:after="0" w:line="240" w:lineRule="auto"/>
        <w:rPr>
          <w:sz w:val="24"/>
          <w:szCs w:val="24"/>
        </w:rPr>
      </w:pPr>
    </w:p>
    <w:p w14:paraId="0F13CC10" w14:textId="77777777" w:rsidR="00F87CDC" w:rsidRDefault="00F87CDC" w:rsidP="00F54E8F">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100C5D" w14:paraId="590A6A58" w14:textId="77777777" w:rsidTr="00F5755C">
        <w:tc>
          <w:tcPr>
            <w:tcW w:w="5035" w:type="dxa"/>
          </w:tcPr>
          <w:p w14:paraId="6733A46F" w14:textId="2C93967F" w:rsidR="00100C5D" w:rsidRDefault="00100C5D" w:rsidP="00F5755C">
            <w:pPr>
              <w:rPr>
                <w:sz w:val="24"/>
                <w:szCs w:val="24"/>
              </w:rPr>
            </w:pPr>
            <w:r>
              <w:rPr>
                <w:sz w:val="24"/>
                <w:szCs w:val="24"/>
              </w:rPr>
              <w:t xml:space="preserve">Job Title: </w:t>
            </w:r>
            <w:r w:rsidRPr="00F54E8F">
              <w:rPr>
                <w:b/>
                <w:bCs/>
                <w:sz w:val="28"/>
                <w:szCs w:val="28"/>
              </w:rPr>
              <w:t>Eligibility</w:t>
            </w:r>
            <w:r w:rsidRPr="00F54E8F">
              <w:rPr>
                <w:sz w:val="28"/>
                <w:szCs w:val="28"/>
              </w:rPr>
              <w:t xml:space="preserve"> </w:t>
            </w:r>
            <w:r w:rsidRPr="00F54E8F">
              <w:rPr>
                <w:b/>
                <w:bCs/>
                <w:sz w:val="28"/>
                <w:szCs w:val="28"/>
              </w:rPr>
              <w:t>Team Lead</w:t>
            </w:r>
          </w:p>
        </w:tc>
        <w:tc>
          <w:tcPr>
            <w:tcW w:w="5035" w:type="dxa"/>
          </w:tcPr>
          <w:p w14:paraId="433811A9" w14:textId="0187C07E" w:rsidR="00100C5D" w:rsidRDefault="00100C5D" w:rsidP="00F5755C">
            <w:pPr>
              <w:rPr>
                <w:sz w:val="24"/>
                <w:szCs w:val="24"/>
              </w:rPr>
            </w:pPr>
            <w:r>
              <w:rPr>
                <w:sz w:val="24"/>
                <w:szCs w:val="24"/>
              </w:rPr>
              <w:t>Defined Team: Eligibility</w:t>
            </w:r>
          </w:p>
        </w:tc>
      </w:tr>
      <w:tr w:rsidR="00100C5D" w14:paraId="1E6B3A5F" w14:textId="77777777" w:rsidTr="00F5755C">
        <w:tc>
          <w:tcPr>
            <w:tcW w:w="5035" w:type="dxa"/>
          </w:tcPr>
          <w:p w14:paraId="7F9E85A9" w14:textId="428DD552" w:rsidR="00100C5D" w:rsidRDefault="00100C5D" w:rsidP="00F5755C">
            <w:pPr>
              <w:rPr>
                <w:sz w:val="24"/>
                <w:szCs w:val="24"/>
              </w:rPr>
            </w:pPr>
            <w:r>
              <w:rPr>
                <w:sz w:val="24"/>
                <w:szCs w:val="24"/>
              </w:rPr>
              <w:t xml:space="preserve">Proposed Salary: </w:t>
            </w:r>
            <w:r w:rsidR="00F460AD">
              <w:rPr>
                <w:sz w:val="24"/>
                <w:szCs w:val="24"/>
              </w:rPr>
              <w:t>$</w:t>
            </w:r>
            <w:r w:rsidR="00CE6162">
              <w:rPr>
                <w:sz w:val="24"/>
                <w:szCs w:val="24"/>
              </w:rPr>
              <w:t>70</w:t>
            </w:r>
            <w:r>
              <w:rPr>
                <w:sz w:val="24"/>
                <w:szCs w:val="24"/>
              </w:rPr>
              <w:t>,000</w:t>
            </w:r>
            <w:r w:rsidR="00F460AD">
              <w:rPr>
                <w:sz w:val="24"/>
                <w:szCs w:val="24"/>
              </w:rPr>
              <w:t>.00/year [salaried]</w:t>
            </w:r>
          </w:p>
        </w:tc>
        <w:tc>
          <w:tcPr>
            <w:tcW w:w="5035" w:type="dxa"/>
          </w:tcPr>
          <w:p w14:paraId="7F7AA079" w14:textId="75336B9A" w:rsidR="00100C5D" w:rsidRDefault="00100C5D" w:rsidP="00F5755C">
            <w:pPr>
              <w:rPr>
                <w:sz w:val="24"/>
                <w:szCs w:val="24"/>
              </w:rPr>
            </w:pPr>
            <w:r>
              <w:rPr>
                <w:sz w:val="24"/>
                <w:szCs w:val="24"/>
              </w:rPr>
              <w:t>FTE Percentage: 100%</w:t>
            </w:r>
          </w:p>
        </w:tc>
      </w:tr>
      <w:tr w:rsidR="00100C5D" w:rsidRPr="009112F7" w14:paraId="1A01F220" w14:textId="77777777" w:rsidTr="00F5755C">
        <w:tc>
          <w:tcPr>
            <w:tcW w:w="10070" w:type="dxa"/>
            <w:gridSpan w:val="2"/>
          </w:tcPr>
          <w:p w14:paraId="5BDBCADA" w14:textId="5188B7EE" w:rsidR="00100C5D" w:rsidRDefault="00100C5D" w:rsidP="00F5755C">
            <w:pPr>
              <w:rPr>
                <w:color w:val="000000" w:themeColor="text1"/>
                <w:sz w:val="24"/>
                <w:szCs w:val="24"/>
              </w:rPr>
            </w:pPr>
            <w:r w:rsidRPr="00844BBA">
              <w:rPr>
                <w:b/>
                <w:bCs/>
                <w:color w:val="000000" w:themeColor="text1"/>
                <w:sz w:val="24"/>
                <w:szCs w:val="24"/>
              </w:rPr>
              <w:t>Requisite Work Experience:</w:t>
            </w:r>
            <w:r w:rsidR="00844BBA">
              <w:rPr>
                <w:color w:val="000000" w:themeColor="text1"/>
                <w:sz w:val="24"/>
                <w:szCs w:val="24"/>
              </w:rPr>
              <w:t xml:space="preserve"> </w:t>
            </w:r>
            <w:r w:rsidR="00536DFB">
              <w:rPr>
                <w:color w:val="000000" w:themeColor="text1"/>
                <w:sz w:val="24"/>
                <w:szCs w:val="24"/>
              </w:rPr>
              <w:t>2-4</w:t>
            </w:r>
            <w:r w:rsidR="00844BBA" w:rsidRPr="00844BBA">
              <w:rPr>
                <w:color w:val="000000" w:themeColor="text1"/>
                <w:sz w:val="24"/>
                <w:szCs w:val="24"/>
              </w:rPr>
              <w:t xml:space="preserve"> year(s) of experience in clinical field of practice, health insurance or other health care related field</w:t>
            </w:r>
            <w:r w:rsidR="00C745BD">
              <w:rPr>
                <w:color w:val="000000" w:themeColor="text1"/>
                <w:sz w:val="24"/>
                <w:szCs w:val="24"/>
              </w:rPr>
              <w:t>.</w:t>
            </w:r>
            <w:r w:rsidR="00844BBA" w:rsidRPr="00844BBA">
              <w:rPr>
                <w:color w:val="000000" w:themeColor="text1"/>
                <w:sz w:val="24"/>
                <w:szCs w:val="24"/>
              </w:rPr>
              <w:t xml:space="preserve"> </w:t>
            </w:r>
          </w:p>
        </w:tc>
      </w:tr>
      <w:tr w:rsidR="00100C5D" w:rsidRPr="009112F7" w14:paraId="44E29F4F" w14:textId="77777777" w:rsidTr="00F5755C">
        <w:tc>
          <w:tcPr>
            <w:tcW w:w="10070" w:type="dxa"/>
            <w:gridSpan w:val="2"/>
          </w:tcPr>
          <w:p w14:paraId="12AAFE18" w14:textId="752781A1" w:rsidR="00100C5D" w:rsidRPr="009112F7" w:rsidRDefault="00100C5D" w:rsidP="00F5755C">
            <w:pPr>
              <w:rPr>
                <w:color w:val="000000" w:themeColor="text1"/>
                <w:sz w:val="24"/>
                <w:szCs w:val="24"/>
              </w:rPr>
            </w:pPr>
            <w:r w:rsidRPr="00844BBA">
              <w:rPr>
                <w:b/>
                <w:bCs/>
                <w:color w:val="000000" w:themeColor="text1"/>
                <w:sz w:val="24"/>
                <w:szCs w:val="24"/>
              </w:rPr>
              <w:t>Required Education:</w:t>
            </w:r>
            <w:r w:rsidR="00844BBA">
              <w:rPr>
                <w:color w:val="000000" w:themeColor="text1"/>
                <w:sz w:val="24"/>
                <w:szCs w:val="24"/>
              </w:rPr>
              <w:t xml:space="preserve"> </w:t>
            </w:r>
            <w:r w:rsidR="00844BBA" w:rsidRPr="00844BBA">
              <w:rPr>
                <w:color w:val="000000" w:themeColor="text1"/>
                <w:sz w:val="24"/>
                <w:szCs w:val="24"/>
              </w:rPr>
              <w:t xml:space="preserve">Associate’s Degree in nursing </w:t>
            </w:r>
            <w:r w:rsidR="00844BBA" w:rsidRPr="00853A0B">
              <w:rPr>
                <w:color w:val="000000" w:themeColor="text1"/>
                <w:sz w:val="24"/>
                <w:szCs w:val="24"/>
                <w:u w:val="single"/>
              </w:rPr>
              <w:t>or</w:t>
            </w:r>
            <w:r w:rsidR="00844BBA" w:rsidRPr="00844BBA">
              <w:rPr>
                <w:color w:val="000000" w:themeColor="text1"/>
                <w:sz w:val="24"/>
                <w:szCs w:val="24"/>
              </w:rPr>
              <w:t xml:space="preserve"> Post High School Nursing Diploma </w:t>
            </w:r>
            <w:r w:rsidR="00844BBA" w:rsidRPr="00853A0B">
              <w:rPr>
                <w:color w:val="000000" w:themeColor="text1"/>
                <w:sz w:val="24"/>
                <w:szCs w:val="24"/>
                <w:u w:val="single"/>
              </w:rPr>
              <w:t>or</w:t>
            </w:r>
            <w:r w:rsidR="00844BBA" w:rsidRPr="00844BBA">
              <w:rPr>
                <w:color w:val="000000" w:themeColor="text1"/>
                <w:sz w:val="24"/>
                <w:szCs w:val="24"/>
              </w:rPr>
              <w:t xml:space="preserve"> B.A. of Social Work </w:t>
            </w:r>
            <w:r w:rsidR="00844BBA" w:rsidRPr="00853A0B">
              <w:rPr>
                <w:color w:val="000000" w:themeColor="text1"/>
                <w:sz w:val="24"/>
                <w:szCs w:val="24"/>
                <w:u w:val="single"/>
              </w:rPr>
              <w:t>or</w:t>
            </w:r>
            <w:r w:rsidR="00844BBA" w:rsidRPr="00844BBA">
              <w:rPr>
                <w:color w:val="000000" w:themeColor="text1"/>
                <w:sz w:val="24"/>
                <w:szCs w:val="24"/>
              </w:rPr>
              <w:t xml:space="preserve"> B.A. Social Science (preferably Sociology, Psychology, or Anthropology).</w:t>
            </w:r>
          </w:p>
        </w:tc>
      </w:tr>
      <w:tr w:rsidR="00100C5D" w:rsidRPr="009112F7" w14:paraId="2118A300" w14:textId="77777777" w:rsidTr="00F5755C">
        <w:tc>
          <w:tcPr>
            <w:tcW w:w="10070" w:type="dxa"/>
            <w:gridSpan w:val="2"/>
          </w:tcPr>
          <w:p w14:paraId="45066334" w14:textId="317867EF" w:rsidR="00100C5D" w:rsidRPr="00527412" w:rsidRDefault="00100C5D" w:rsidP="00F5755C">
            <w:pPr>
              <w:rPr>
                <w:color w:val="000000" w:themeColor="text1"/>
                <w:sz w:val="24"/>
                <w:szCs w:val="24"/>
              </w:rPr>
            </w:pPr>
            <w:r w:rsidRPr="00527412">
              <w:rPr>
                <w:b/>
                <w:bCs/>
                <w:color w:val="000000" w:themeColor="text1"/>
                <w:sz w:val="24"/>
                <w:szCs w:val="24"/>
              </w:rPr>
              <w:t>Required Licenses:</w:t>
            </w:r>
            <w:r w:rsidR="00527412">
              <w:rPr>
                <w:color w:val="000000" w:themeColor="text1"/>
                <w:sz w:val="24"/>
                <w:szCs w:val="24"/>
              </w:rPr>
              <w:t xml:space="preserve"> None.</w:t>
            </w:r>
          </w:p>
        </w:tc>
      </w:tr>
      <w:tr w:rsidR="00100C5D" w:rsidRPr="009112F7" w14:paraId="1D530118" w14:textId="77777777" w:rsidTr="00F5755C">
        <w:tc>
          <w:tcPr>
            <w:tcW w:w="10070" w:type="dxa"/>
            <w:gridSpan w:val="2"/>
          </w:tcPr>
          <w:p w14:paraId="4931FA10" w14:textId="0154C9E6" w:rsidR="00100C5D" w:rsidRPr="00527412" w:rsidRDefault="00100C5D" w:rsidP="00F5755C">
            <w:pPr>
              <w:rPr>
                <w:color w:val="000000" w:themeColor="text1"/>
                <w:sz w:val="24"/>
                <w:szCs w:val="24"/>
              </w:rPr>
            </w:pPr>
            <w:r w:rsidRPr="00527412">
              <w:rPr>
                <w:b/>
                <w:bCs/>
                <w:color w:val="000000" w:themeColor="text1"/>
                <w:sz w:val="24"/>
                <w:szCs w:val="24"/>
              </w:rPr>
              <w:t>Required Certifications:</w:t>
            </w:r>
            <w:r w:rsidR="00527412">
              <w:rPr>
                <w:color w:val="000000" w:themeColor="text1"/>
                <w:sz w:val="24"/>
                <w:szCs w:val="24"/>
              </w:rPr>
              <w:t xml:space="preserve"> </w:t>
            </w:r>
            <w:r w:rsidR="00527412" w:rsidRPr="00527412">
              <w:rPr>
                <w:color w:val="000000" w:themeColor="text1"/>
                <w:sz w:val="24"/>
                <w:szCs w:val="24"/>
              </w:rPr>
              <w:t xml:space="preserve">Within 4 years of hire </w:t>
            </w:r>
            <w:r w:rsidR="00527412">
              <w:rPr>
                <w:color w:val="000000" w:themeColor="text1"/>
                <w:sz w:val="24"/>
                <w:szCs w:val="24"/>
              </w:rPr>
              <w:t xml:space="preserve">[treating this position as </w:t>
            </w:r>
            <w:r w:rsidR="00527412" w:rsidRPr="00527412">
              <w:rPr>
                <w:color w:val="000000" w:themeColor="text1"/>
                <w:sz w:val="24"/>
                <w:szCs w:val="24"/>
              </w:rPr>
              <w:t xml:space="preserve">a Care Manager </w:t>
            </w:r>
            <w:r w:rsidR="00527412">
              <w:rPr>
                <w:color w:val="000000" w:themeColor="text1"/>
                <w:sz w:val="24"/>
                <w:szCs w:val="24"/>
              </w:rPr>
              <w:t>themed role at BCBSAZ Health Choice]</w:t>
            </w:r>
            <w:r w:rsidR="00527412" w:rsidRPr="00527412">
              <w:rPr>
                <w:color w:val="000000" w:themeColor="text1"/>
                <w:sz w:val="24"/>
                <w:szCs w:val="24"/>
              </w:rPr>
              <w:t xml:space="preserve"> must hold a certification in case management from the following certifications; Certified Case Manager (CCM), Accredited Case Manager (ACM),Case Management Administrator, Certified (CMAC), Case Management Certified (CMC), Certified Rehabilitation Counselor (CRC), Certified Rehabilitation Registered Nurse (CRRN), Certified Occupational Health Nurse (COHN), Certified Occupational Health Nurse Specialist (COHN-S), or Registered Nurse Case Manager (RN,BC).</w:t>
            </w:r>
          </w:p>
        </w:tc>
      </w:tr>
      <w:tr w:rsidR="00100C5D" w:rsidRPr="009112F7" w14:paraId="6BE54A28" w14:textId="77777777" w:rsidTr="00F5755C">
        <w:tc>
          <w:tcPr>
            <w:tcW w:w="10070" w:type="dxa"/>
            <w:gridSpan w:val="2"/>
          </w:tcPr>
          <w:p w14:paraId="145DC1EC" w14:textId="607DBF4C" w:rsidR="00536DFB" w:rsidRPr="00536DFB" w:rsidRDefault="00100C5D" w:rsidP="00F5755C">
            <w:pPr>
              <w:rPr>
                <w:color w:val="000000" w:themeColor="text1"/>
                <w:sz w:val="24"/>
                <w:szCs w:val="24"/>
              </w:rPr>
            </w:pPr>
            <w:r w:rsidRPr="00527412">
              <w:rPr>
                <w:b/>
                <w:bCs/>
                <w:color w:val="000000" w:themeColor="text1"/>
                <w:sz w:val="24"/>
                <w:szCs w:val="24"/>
              </w:rPr>
              <w:t>Duties and Responsibilities:</w:t>
            </w:r>
            <w:r w:rsidR="00527412">
              <w:rPr>
                <w:color w:val="000000" w:themeColor="text1"/>
                <w:sz w:val="24"/>
                <w:szCs w:val="24"/>
              </w:rPr>
              <w:t xml:space="preserve"> </w:t>
            </w:r>
            <w:r w:rsidR="00E371AA">
              <w:rPr>
                <w:color w:val="000000" w:themeColor="text1"/>
                <w:sz w:val="24"/>
                <w:szCs w:val="24"/>
              </w:rPr>
              <w:t xml:space="preserve">There are three proposed Eligibility Team Leads: </w:t>
            </w:r>
            <w:r w:rsidR="00E371AA" w:rsidRPr="00E371AA">
              <w:rPr>
                <w:color w:val="000000" w:themeColor="text1"/>
                <w:sz w:val="24"/>
                <w:szCs w:val="24"/>
                <w:u w:val="single"/>
              </w:rPr>
              <w:t>North</w:t>
            </w:r>
            <w:r w:rsidR="00E371AA">
              <w:rPr>
                <w:color w:val="000000" w:themeColor="text1"/>
                <w:sz w:val="24"/>
                <w:szCs w:val="24"/>
              </w:rPr>
              <w:t xml:space="preserve"> (comprising Mohave, Coconino, Navajo, Apache, and Yavapai Counties), </w:t>
            </w:r>
            <w:r w:rsidR="00E371AA" w:rsidRPr="00E371AA">
              <w:rPr>
                <w:color w:val="000000" w:themeColor="text1"/>
                <w:sz w:val="24"/>
                <w:szCs w:val="24"/>
                <w:u w:val="single"/>
              </w:rPr>
              <w:t>Central</w:t>
            </w:r>
            <w:r w:rsidR="00E371AA">
              <w:rPr>
                <w:color w:val="000000" w:themeColor="text1"/>
                <w:sz w:val="24"/>
                <w:szCs w:val="24"/>
              </w:rPr>
              <w:t xml:space="preserve"> </w:t>
            </w:r>
            <w:r w:rsidR="00E371AA" w:rsidRPr="00E371AA">
              <w:rPr>
                <w:color w:val="000000" w:themeColor="text1"/>
                <w:sz w:val="24"/>
                <w:szCs w:val="24"/>
              </w:rPr>
              <w:t>(comprising</w:t>
            </w:r>
            <w:r w:rsidR="00E371AA">
              <w:rPr>
                <w:color w:val="000000" w:themeColor="text1"/>
                <w:sz w:val="24"/>
                <w:szCs w:val="24"/>
              </w:rPr>
              <w:t xml:space="preserve"> Gila, Maricopa, and Pinal Counties), and </w:t>
            </w:r>
            <w:r w:rsidR="00E371AA" w:rsidRPr="00E371AA">
              <w:rPr>
                <w:color w:val="000000" w:themeColor="text1"/>
                <w:sz w:val="24"/>
                <w:szCs w:val="24"/>
                <w:u w:val="single"/>
              </w:rPr>
              <w:t>Southern</w:t>
            </w:r>
            <w:r w:rsidR="00E371AA">
              <w:rPr>
                <w:color w:val="000000" w:themeColor="text1"/>
                <w:sz w:val="24"/>
                <w:szCs w:val="24"/>
              </w:rPr>
              <w:t xml:space="preserve"> (comprising Yuma, La Paz, Pima, Graham, Greenlee, and Coshise Counties). Team leads are expected to excel in the standard duties of these teams, with added leadership functionality, which includes but is not strictly limited to: [1] </w:t>
            </w:r>
            <w:r w:rsidR="007E689A">
              <w:rPr>
                <w:color w:val="000000" w:themeColor="text1"/>
                <w:sz w:val="24"/>
                <w:szCs w:val="24"/>
              </w:rPr>
              <w:t>M</w:t>
            </w:r>
            <w:r w:rsidR="00E371AA">
              <w:rPr>
                <w:color w:val="000000" w:themeColor="text1"/>
                <w:sz w:val="24"/>
                <w:szCs w:val="24"/>
              </w:rPr>
              <w:t xml:space="preserve">anaging ROIs and complex patient data, [2] </w:t>
            </w:r>
            <w:r w:rsidR="007E689A">
              <w:rPr>
                <w:color w:val="000000" w:themeColor="text1"/>
                <w:sz w:val="24"/>
                <w:szCs w:val="24"/>
              </w:rPr>
              <w:t>C</w:t>
            </w:r>
            <w:r w:rsidR="00E371AA">
              <w:rPr>
                <w:color w:val="000000" w:themeColor="text1"/>
                <w:sz w:val="24"/>
                <w:szCs w:val="24"/>
              </w:rPr>
              <w:t xml:space="preserve">ollecting H2O participant eligibility documentation, [3] </w:t>
            </w:r>
            <w:r w:rsidR="007E689A">
              <w:rPr>
                <w:color w:val="000000" w:themeColor="text1"/>
                <w:sz w:val="24"/>
                <w:szCs w:val="24"/>
              </w:rPr>
              <w:t>V</w:t>
            </w:r>
            <w:r w:rsidR="00E371AA" w:rsidRPr="00E371AA">
              <w:rPr>
                <w:color w:val="000000" w:themeColor="text1"/>
                <w:sz w:val="24"/>
                <w:szCs w:val="24"/>
              </w:rPr>
              <w:t>erifying the housing status of H2O participants</w:t>
            </w:r>
            <w:r w:rsidR="00E371AA">
              <w:rPr>
                <w:color w:val="000000" w:themeColor="text1"/>
                <w:sz w:val="24"/>
                <w:szCs w:val="24"/>
              </w:rPr>
              <w:t>, [4]</w:t>
            </w:r>
            <w:r w:rsidR="00536DFB">
              <w:rPr>
                <w:color w:val="000000" w:themeColor="text1"/>
                <w:sz w:val="24"/>
                <w:szCs w:val="24"/>
              </w:rPr>
              <w:t xml:space="preserve"> </w:t>
            </w:r>
            <w:r w:rsidR="007E689A">
              <w:rPr>
                <w:color w:val="000000" w:themeColor="text1"/>
                <w:sz w:val="24"/>
                <w:szCs w:val="24"/>
              </w:rPr>
              <w:t>V</w:t>
            </w:r>
            <w:r w:rsidR="00536DFB" w:rsidRPr="00536DFB">
              <w:rPr>
                <w:color w:val="000000" w:themeColor="text1"/>
                <w:sz w:val="24"/>
                <w:szCs w:val="24"/>
              </w:rPr>
              <w:t>erifying the SMI status of H2O participants</w:t>
            </w:r>
            <w:r w:rsidR="00536DFB">
              <w:rPr>
                <w:color w:val="000000" w:themeColor="text1"/>
                <w:sz w:val="24"/>
                <w:szCs w:val="24"/>
              </w:rPr>
              <w:t xml:space="preserve">, [5] </w:t>
            </w:r>
            <w:r w:rsidR="007E689A">
              <w:rPr>
                <w:color w:val="000000" w:themeColor="text1"/>
                <w:sz w:val="24"/>
                <w:szCs w:val="24"/>
              </w:rPr>
              <w:t>V</w:t>
            </w:r>
            <w:r w:rsidR="00536DFB" w:rsidRPr="00536DFB">
              <w:rPr>
                <w:color w:val="000000" w:themeColor="text1"/>
                <w:sz w:val="24"/>
                <w:szCs w:val="24"/>
              </w:rPr>
              <w:t>erifying that each H2O participant has at least one chronic health condition or has a defined release date from a carceral setting</w:t>
            </w:r>
            <w:r w:rsidR="00536DFB">
              <w:rPr>
                <w:color w:val="000000" w:themeColor="text1"/>
                <w:sz w:val="24"/>
                <w:szCs w:val="24"/>
              </w:rPr>
              <w:t xml:space="preserve">, [6] </w:t>
            </w:r>
            <w:r w:rsidR="007E689A">
              <w:rPr>
                <w:color w:val="000000" w:themeColor="text1"/>
                <w:sz w:val="24"/>
                <w:szCs w:val="24"/>
              </w:rPr>
              <w:t>B</w:t>
            </w:r>
            <w:r w:rsidR="00536DFB">
              <w:rPr>
                <w:color w:val="000000" w:themeColor="text1"/>
                <w:sz w:val="24"/>
                <w:szCs w:val="24"/>
              </w:rPr>
              <w:t xml:space="preserve">eing familiar with the AHCCCS listing of “approved health conditions”, [7] </w:t>
            </w:r>
            <w:r w:rsidR="007E689A">
              <w:rPr>
                <w:color w:val="000000" w:themeColor="text1"/>
                <w:sz w:val="24"/>
                <w:szCs w:val="24"/>
              </w:rPr>
              <w:t>U</w:t>
            </w:r>
            <w:r w:rsidR="00536DFB">
              <w:rPr>
                <w:color w:val="000000" w:themeColor="text1"/>
                <w:sz w:val="24"/>
                <w:szCs w:val="24"/>
              </w:rPr>
              <w:t xml:space="preserve">pdating the </w:t>
            </w:r>
            <w:r w:rsidR="00536DFB" w:rsidRPr="00536DFB">
              <w:rPr>
                <w:b/>
                <w:bCs/>
                <w:color w:val="000000" w:themeColor="text1"/>
                <w:sz w:val="24"/>
                <w:szCs w:val="24"/>
              </w:rPr>
              <w:t>H2O Participant Database</w:t>
            </w:r>
            <w:r w:rsidR="00536DFB">
              <w:rPr>
                <w:color w:val="000000" w:themeColor="text1"/>
                <w:sz w:val="24"/>
                <w:szCs w:val="24"/>
              </w:rPr>
              <w:t xml:space="preserve">, [8] </w:t>
            </w:r>
            <w:r w:rsidR="007E689A">
              <w:rPr>
                <w:color w:val="000000" w:themeColor="text1"/>
                <w:sz w:val="24"/>
                <w:szCs w:val="24"/>
              </w:rPr>
              <w:t>N</w:t>
            </w:r>
            <w:r w:rsidR="00536DFB">
              <w:rPr>
                <w:color w:val="000000" w:themeColor="text1"/>
                <w:sz w:val="24"/>
                <w:szCs w:val="24"/>
              </w:rPr>
              <w:t xml:space="preserve">avigating and assigning any possible H2O triage levels/designations, </w:t>
            </w:r>
            <w:r w:rsidR="00536DFB">
              <w:rPr>
                <w:color w:val="000000" w:themeColor="text1"/>
                <w:sz w:val="24"/>
                <w:szCs w:val="24"/>
              </w:rPr>
              <w:lastRenderedPageBreak/>
              <w:t xml:space="preserve">[9] </w:t>
            </w:r>
            <w:r w:rsidR="007E689A">
              <w:rPr>
                <w:color w:val="000000" w:themeColor="text1"/>
                <w:sz w:val="24"/>
                <w:szCs w:val="24"/>
              </w:rPr>
              <w:t>F</w:t>
            </w:r>
            <w:r w:rsidR="00536DFB" w:rsidRPr="00536DFB">
              <w:rPr>
                <w:color w:val="000000" w:themeColor="text1"/>
                <w:sz w:val="24"/>
                <w:szCs w:val="24"/>
              </w:rPr>
              <w:t>acilitat</w:t>
            </w:r>
            <w:r w:rsidR="00536DFB">
              <w:rPr>
                <w:color w:val="000000" w:themeColor="text1"/>
                <w:sz w:val="24"/>
                <w:szCs w:val="24"/>
              </w:rPr>
              <w:t>ing</w:t>
            </w:r>
            <w:r w:rsidR="00536DFB" w:rsidRPr="00536DFB">
              <w:rPr>
                <w:color w:val="000000" w:themeColor="text1"/>
                <w:sz w:val="24"/>
                <w:szCs w:val="24"/>
              </w:rPr>
              <w:t xml:space="preserve"> “..coordination with the member’s clinical team and enrolled health plan to help ensure member care coordination.”, especially in the context of </w:t>
            </w:r>
            <w:r w:rsidR="00536DFB" w:rsidRPr="00536DFB">
              <w:rPr>
                <w:b/>
                <w:bCs/>
                <w:color w:val="000000" w:themeColor="text1"/>
                <w:sz w:val="24"/>
                <w:szCs w:val="24"/>
              </w:rPr>
              <w:t>Housing Care Plans</w:t>
            </w:r>
            <w:r w:rsidR="00536DFB">
              <w:rPr>
                <w:color w:val="000000" w:themeColor="text1"/>
                <w:sz w:val="24"/>
                <w:szCs w:val="24"/>
              </w:rPr>
              <w:t xml:space="preserve">. [10] </w:t>
            </w:r>
            <w:r w:rsidR="007E689A">
              <w:rPr>
                <w:color w:val="000000" w:themeColor="text1"/>
                <w:sz w:val="24"/>
                <w:szCs w:val="24"/>
              </w:rPr>
              <w:t>A</w:t>
            </w:r>
            <w:r w:rsidR="00536DFB" w:rsidRPr="00536DFB">
              <w:rPr>
                <w:color w:val="000000" w:themeColor="text1"/>
                <w:sz w:val="24"/>
                <w:szCs w:val="24"/>
              </w:rPr>
              <w:t>ssisting the proposed H20 Outreach Team when individual workloads allow for this level of coordination</w:t>
            </w:r>
            <w:r w:rsidR="00536DFB">
              <w:rPr>
                <w:color w:val="000000" w:themeColor="text1"/>
                <w:sz w:val="24"/>
                <w:szCs w:val="24"/>
              </w:rPr>
              <w:t xml:space="preserve">, [11] </w:t>
            </w:r>
            <w:r w:rsidR="007E689A">
              <w:rPr>
                <w:color w:val="000000" w:themeColor="text1"/>
                <w:sz w:val="24"/>
                <w:szCs w:val="24"/>
              </w:rPr>
              <w:t>M</w:t>
            </w:r>
            <w:r w:rsidR="00536DFB">
              <w:rPr>
                <w:color w:val="000000" w:themeColor="text1"/>
                <w:sz w:val="24"/>
                <w:szCs w:val="24"/>
              </w:rPr>
              <w:t xml:space="preserve">aintaining a proactive </w:t>
            </w:r>
            <w:r w:rsidR="00536DFB" w:rsidRPr="00536DFB">
              <w:rPr>
                <w:color w:val="000000" w:themeColor="text1"/>
                <w:sz w:val="24"/>
                <w:szCs w:val="24"/>
              </w:rPr>
              <w:t>approach with the goal of 100% coverage of the potential pool of H2O housing program participants in all of these workflows and systems.</w:t>
            </w:r>
          </w:p>
        </w:tc>
      </w:tr>
      <w:tr w:rsidR="00100C5D" w:rsidRPr="009112F7" w14:paraId="74C5FC90" w14:textId="77777777" w:rsidTr="00F5755C">
        <w:tc>
          <w:tcPr>
            <w:tcW w:w="10070" w:type="dxa"/>
            <w:gridSpan w:val="2"/>
          </w:tcPr>
          <w:p w14:paraId="565ACF0D" w14:textId="24D32DE1" w:rsidR="00100C5D" w:rsidRPr="00536DFB" w:rsidRDefault="00100C5D" w:rsidP="00F5755C">
            <w:pPr>
              <w:rPr>
                <w:b/>
                <w:bCs/>
                <w:color w:val="000000" w:themeColor="text1"/>
                <w:sz w:val="24"/>
                <w:szCs w:val="24"/>
              </w:rPr>
            </w:pPr>
            <w:r w:rsidRPr="00536DFB">
              <w:rPr>
                <w:b/>
                <w:bCs/>
                <w:color w:val="000000" w:themeColor="text1"/>
                <w:sz w:val="24"/>
                <w:szCs w:val="24"/>
              </w:rPr>
              <w:lastRenderedPageBreak/>
              <w:t>Essential Job Functions:</w:t>
            </w:r>
            <w:r w:rsidR="00536DFB">
              <w:rPr>
                <w:b/>
                <w:bCs/>
                <w:color w:val="000000" w:themeColor="text1"/>
                <w:sz w:val="24"/>
                <w:szCs w:val="24"/>
              </w:rPr>
              <w:t xml:space="preserve"> </w:t>
            </w:r>
            <w:r w:rsidR="00536DFB" w:rsidRPr="00536DFB">
              <w:rPr>
                <w:color w:val="000000" w:themeColor="text1"/>
                <w:sz w:val="24"/>
                <w:szCs w:val="24"/>
              </w:rPr>
              <w:t>[1]</w:t>
            </w:r>
            <w:r w:rsidR="00536DFB">
              <w:rPr>
                <w:b/>
                <w:bCs/>
                <w:color w:val="000000" w:themeColor="text1"/>
                <w:sz w:val="24"/>
                <w:szCs w:val="24"/>
              </w:rPr>
              <w:t xml:space="preserve"> </w:t>
            </w:r>
            <w:r w:rsidR="00536DFB" w:rsidRPr="00536DFB">
              <w:rPr>
                <w:color w:val="000000" w:themeColor="text1"/>
                <w:sz w:val="24"/>
                <w:szCs w:val="24"/>
              </w:rPr>
              <w:t xml:space="preserve">Leadership level mastery of HIPAA standards, EMR and similar systems mastery (HMIS, </w:t>
            </w:r>
            <w:proofErr w:type="spellStart"/>
            <w:r w:rsidR="00536DFB" w:rsidRPr="00536DFB">
              <w:rPr>
                <w:color w:val="000000" w:themeColor="text1"/>
                <w:sz w:val="24"/>
                <w:szCs w:val="24"/>
              </w:rPr>
              <w:t>CareRadius</w:t>
            </w:r>
            <w:proofErr w:type="spellEnd"/>
            <w:r w:rsidR="00536DFB" w:rsidRPr="00536DFB">
              <w:rPr>
                <w:color w:val="000000" w:themeColor="text1"/>
                <w:sz w:val="24"/>
                <w:szCs w:val="24"/>
              </w:rPr>
              <w:t xml:space="preserve">, </w:t>
            </w:r>
            <w:proofErr w:type="spellStart"/>
            <w:r w:rsidR="00536DFB" w:rsidRPr="00536DFB">
              <w:rPr>
                <w:color w:val="000000" w:themeColor="text1"/>
                <w:sz w:val="24"/>
                <w:szCs w:val="24"/>
              </w:rPr>
              <w:t>CommunityCares</w:t>
            </w:r>
            <w:proofErr w:type="spellEnd"/>
            <w:r w:rsidR="00536DFB" w:rsidRPr="00536DFB">
              <w:rPr>
                <w:color w:val="000000" w:themeColor="text1"/>
                <w:sz w:val="24"/>
                <w:szCs w:val="24"/>
              </w:rPr>
              <w:t>, etc.), deep familiarity with AHCCCS patient eligibility systems and updating of patient records</w:t>
            </w:r>
            <w:r w:rsidR="00536DFB">
              <w:rPr>
                <w:color w:val="000000" w:themeColor="text1"/>
                <w:sz w:val="24"/>
                <w:szCs w:val="24"/>
              </w:rPr>
              <w:t xml:space="preserve">, [2] </w:t>
            </w:r>
            <w:r w:rsidR="00536DFB" w:rsidRPr="00536DFB">
              <w:rPr>
                <w:color w:val="000000" w:themeColor="text1"/>
                <w:sz w:val="24"/>
                <w:szCs w:val="24"/>
              </w:rPr>
              <w:t>Oversee day-to-day activities of a unit of employees engaged in care coordination/care management activities including supporting the achievement of key performance indicator</w:t>
            </w:r>
            <w:r w:rsidR="007653D5">
              <w:rPr>
                <w:color w:val="000000" w:themeColor="text1"/>
                <w:sz w:val="24"/>
                <w:szCs w:val="24"/>
              </w:rPr>
              <w:t>s</w:t>
            </w:r>
            <w:r w:rsidR="00536DFB" w:rsidRPr="00536DFB">
              <w:rPr>
                <w:color w:val="000000" w:themeColor="text1"/>
                <w:sz w:val="24"/>
                <w:szCs w:val="24"/>
              </w:rPr>
              <w:t xml:space="preserve"> and inventory management to meet organizational, regulatory and accreditation standards</w:t>
            </w:r>
            <w:r w:rsidR="00536DFB">
              <w:rPr>
                <w:color w:val="000000" w:themeColor="text1"/>
                <w:sz w:val="24"/>
                <w:szCs w:val="24"/>
              </w:rPr>
              <w:t>, [3] A</w:t>
            </w:r>
            <w:r w:rsidR="00536DFB" w:rsidRPr="00536DFB">
              <w:rPr>
                <w:color w:val="000000" w:themeColor="text1"/>
                <w:sz w:val="24"/>
                <w:szCs w:val="24"/>
              </w:rPr>
              <w:t>dminister, interpret and maintain current working knowledge of the required BCBSAZ systems, procedures, forms reports and manuals</w:t>
            </w:r>
            <w:r w:rsidR="00536DFB">
              <w:rPr>
                <w:color w:val="000000" w:themeColor="text1"/>
                <w:sz w:val="24"/>
                <w:szCs w:val="24"/>
              </w:rPr>
              <w:t xml:space="preserve">, [4] </w:t>
            </w:r>
            <w:r w:rsidR="00536DFB" w:rsidRPr="00536DFB">
              <w:rPr>
                <w:color w:val="000000" w:themeColor="text1"/>
                <w:sz w:val="24"/>
                <w:szCs w:val="24"/>
              </w:rPr>
              <w:t>Provide motivation and encouragement to employees, document and provide feedback to manager for staff performance evaluations and monthly reviews, identify training needs of employees and develop training plan in consultation/collaboration with employee and manager</w:t>
            </w:r>
            <w:r w:rsidR="00536DFB">
              <w:rPr>
                <w:color w:val="000000" w:themeColor="text1"/>
                <w:sz w:val="24"/>
                <w:szCs w:val="24"/>
              </w:rPr>
              <w:t xml:space="preserve">, [5] </w:t>
            </w:r>
            <w:r w:rsidR="00536DFB" w:rsidRPr="00536DFB">
              <w:rPr>
                <w:color w:val="000000" w:themeColor="text1"/>
                <w:sz w:val="24"/>
                <w:szCs w:val="24"/>
              </w:rPr>
              <w:t>Monitor, investigate and facilitate resolution of computer system/technology issues</w:t>
            </w:r>
            <w:r w:rsidR="00536DFB">
              <w:rPr>
                <w:color w:val="000000" w:themeColor="text1"/>
                <w:sz w:val="24"/>
                <w:szCs w:val="24"/>
              </w:rPr>
              <w:t xml:space="preserve">, [6] </w:t>
            </w:r>
            <w:r w:rsidR="00B5024F" w:rsidRPr="00B5024F">
              <w:rPr>
                <w:color w:val="000000" w:themeColor="text1"/>
                <w:sz w:val="24"/>
                <w:szCs w:val="24"/>
              </w:rPr>
              <w:t>Assist with the implementation of quality assurance process, procedures, and measure for team activities</w:t>
            </w:r>
            <w:r w:rsidR="00B5024F">
              <w:rPr>
                <w:color w:val="000000" w:themeColor="text1"/>
                <w:sz w:val="24"/>
                <w:szCs w:val="24"/>
              </w:rPr>
              <w:t xml:space="preserve">, [7] </w:t>
            </w:r>
            <w:r w:rsidR="00B5024F" w:rsidRPr="00B5024F">
              <w:rPr>
                <w:color w:val="000000" w:themeColor="text1"/>
                <w:sz w:val="24"/>
                <w:szCs w:val="24"/>
              </w:rPr>
              <w:t>Participate in continuing education and current developments in the field of medicine and managed care at least annually</w:t>
            </w:r>
            <w:r w:rsidR="00B5024F">
              <w:rPr>
                <w:color w:val="000000" w:themeColor="text1"/>
                <w:sz w:val="24"/>
                <w:szCs w:val="24"/>
              </w:rPr>
              <w:t xml:space="preserve">, [8] </w:t>
            </w:r>
            <w:r w:rsidR="00B5024F" w:rsidRPr="00B5024F">
              <w:rPr>
                <w:color w:val="000000" w:themeColor="text1"/>
                <w:sz w:val="24"/>
                <w:szCs w:val="24"/>
              </w:rPr>
              <w:t xml:space="preserve">Assist leadership with deployment of strategic initiatives and </w:t>
            </w:r>
            <w:proofErr w:type="spellStart"/>
            <w:r w:rsidR="00B5024F" w:rsidRPr="00B5024F">
              <w:rPr>
                <w:color w:val="000000" w:themeColor="text1"/>
                <w:sz w:val="24"/>
                <w:szCs w:val="24"/>
              </w:rPr>
              <w:t>Perceptyx</w:t>
            </w:r>
            <w:proofErr w:type="spellEnd"/>
            <w:r w:rsidR="00B5024F" w:rsidRPr="00B5024F">
              <w:rPr>
                <w:color w:val="000000" w:themeColor="text1"/>
                <w:sz w:val="24"/>
                <w:szCs w:val="24"/>
              </w:rPr>
              <w:t xml:space="preserve"> employee engagement plan</w:t>
            </w:r>
            <w:r w:rsidR="007E2DF4">
              <w:rPr>
                <w:color w:val="000000" w:themeColor="text1"/>
                <w:sz w:val="24"/>
                <w:szCs w:val="24"/>
              </w:rPr>
              <w:t>.</w:t>
            </w:r>
          </w:p>
        </w:tc>
      </w:tr>
      <w:tr w:rsidR="00100C5D" w:rsidRPr="009112F7" w14:paraId="7466F975" w14:textId="77777777" w:rsidTr="00F5755C">
        <w:tc>
          <w:tcPr>
            <w:tcW w:w="10070" w:type="dxa"/>
            <w:gridSpan w:val="2"/>
          </w:tcPr>
          <w:p w14:paraId="6A770E28" w14:textId="5AAF4566" w:rsidR="00100C5D" w:rsidRPr="00B5024F" w:rsidRDefault="00100C5D" w:rsidP="00F5755C">
            <w:pPr>
              <w:rPr>
                <w:color w:val="000000" w:themeColor="text1"/>
                <w:sz w:val="24"/>
                <w:szCs w:val="24"/>
              </w:rPr>
            </w:pPr>
            <w:r w:rsidRPr="00B5024F">
              <w:rPr>
                <w:b/>
                <w:bCs/>
                <w:color w:val="000000" w:themeColor="text1"/>
                <w:sz w:val="24"/>
                <w:szCs w:val="24"/>
              </w:rPr>
              <w:t>Requisite Skills and Knowledge:</w:t>
            </w:r>
            <w:r w:rsidR="00B5024F">
              <w:rPr>
                <w:color w:val="000000" w:themeColor="text1"/>
                <w:sz w:val="24"/>
                <w:szCs w:val="24"/>
              </w:rPr>
              <w:t xml:space="preserve"> [1] </w:t>
            </w:r>
            <w:r w:rsidR="00B5024F" w:rsidRPr="00B5024F">
              <w:rPr>
                <w:color w:val="000000" w:themeColor="text1"/>
                <w:sz w:val="24"/>
                <w:szCs w:val="24"/>
              </w:rPr>
              <w:t>Strong written and verbal communications. Excellent organizational skills and strong attention to detail</w:t>
            </w:r>
            <w:r w:rsidR="00B5024F">
              <w:rPr>
                <w:color w:val="000000" w:themeColor="text1"/>
                <w:sz w:val="24"/>
                <w:szCs w:val="24"/>
              </w:rPr>
              <w:t xml:space="preserve">, [2] </w:t>
            </w:r>
            <w:r w:rsidR="00B5024F" w:rsidRPr="00B5024F">
              <w:rPr>
                <w:color w:val="000000" w:themeColor="text1"/>
                <w:sz w:val="24"/>
                <w:szCs w:val="24"/>
              </w:rPr>
              <w:t xml:space="preserve">Possess proficient computer and technological skills especially Word, Excel, PowerPoint, SharePoint, </w:t>
            </w:r>
            <w:r w:rsidR="00B5024F">
              <w:rPr>
                <w:color w:val="000000" w:themeColor="text1"/>
                <w:sz w:val="24"/>
                <w:szCs w:val="24"/>
              </w:rPr>
              <w:t>Zoom/Teams</w:t>
            </w:r>
            <w:r w:rsidR="00B5024F" w:rsidRPr="00B5024F">
              <w:rPr>
                <w:color w:val="000000" w:themeColor="text1"/>
                <w:sz w:val="24"/>
                <w:szCs w:val="24"/>
              </w:rPr>
              <w:t>,</w:t>
            </w:r>
            <w:r w:rsidR="00B5024F">
              <w:rPr>
                <w:color w:val="000000" w:themeColor="text1"/>
                <w:sz w:val="24"/>
                <w:szCs w:val="24"/>
              </w:rPr>
              <w:t xml:space="preserve"> EMRs and other information systems (HMIS),</w:t>
            </w:r>
            <w:r w:rsidR="00B5024F" w:rsidRPr="00B5024F">
              <w:rPr>
                <w:color w:val="000000" w:themeColor="text1"/>
                <w:sz w:val="24"/>
                <w:szCs w:val="24"/>
              </w:rPr>
              <w:t xml:space="preserve"> Internet and telephone including voice over internet protocol (VoIP)</w:t>
            </w:r>
            <w:r w:rsidR="00B5024F">
              <w:rPr>
                <w:color w:val="000000" w:themeColor="text1"/>
                <w:sz w:val="24"/>
                <w:szCs w:val="24"/>
              </w:rPr>
              <w:t>, [3] Advanced</w:t>
            </w:r>
            <w:r w:rsidR="00B5024F" w:rsidRPr="00B5024F">
              <w:rPr>
                <w:color w:val="000000" w:themeColor="text1"/>
                <w:sz w:val="24"/>
                <w:szCs w:val="24"/>
              </w:rPr>
              <w:t xml:space="preserve"> skill</w:t>
            </w:r>
            <w:r w:rsidR="00B5024F">
              <w:rPr>
                <w:color w:val="000000" w:themeColor="text1"/>
                <w:sz w:val="24"/>
                <w:szCs w:val="24"/>
              </w:rPr>
              <w:t>s</w:t>
            </w:r>
            <w:r w:rsidR="00B5024F" w:rsidRPr="00B5024F">
              <w:rPr>
                <w:color w:val="000000" w:themeColor="text1"/>
                <w:sz w:val="24"/>
                <w:szCs w:val="24"/>
              </w:rPr>
              <w:t xml:space="preserve"> in use of office equipment, including copiers, fax machines, scanners Intermediate skill in word processing, spreadsheet and database software</w:t>
            </w:r>
            <w:r w:rsidR="00B5024F">
              <w:rPr>
                <w:color w:val="000000" w:themeColor="text1"/>
                <w:sz w:val="24"/>
                <w:szCs w:val="24"/>
              </w:rPr>
              <w:t xml:space="preserve">, [4] </w:t>
            </w:r>
            <w:r w:rsidR="00B5024F" w:rsidRPr="00B5024F">
              <w:rPr>
                <w:color w:val="000000" w:themeColor="text1"/>
                <w:sz w:val="24"/>
                <w:szCs w:val="24"/>
              </w:rPr>
              <w:t>Ability to gather, analyze data and prepare informative and accurate business reports</w:t>
            </w:r>
            <w:r w:rsidR="00B5024F">
              <w:rPr>
                <w:color w:val="000000" w:themeColor="text1"/>
                <w:sz w:val="24"/>
                <w:szCs w:val="24"/>
              </w:rPr>
              <w:t xml:space="preserve">, [5] </w:t>
            </w:r>
            <w:r w:rsidR="00B5024F" w:rsidRPr="00B5024F">
              <w:rPr>
                <w:color w:val="000000" w:themeColor="text1"/>
                <w:sz w:val="24"/>
                <w:szCs w:val="24"/>
              </w:rPr>
              <w:t>Navigate, gather, input and maintain data records in multiple system applications</w:t>
            </w:r>
            <w:r w:rsidR="00B5024F">
              <w:rPr>
                <w:color w:val="000000" w:themeColor="text1"/>
                <w:sz w:val="24"/>
                <w:szCs w:val="24"/>
              </w:rPr>
              <w:t xml:space="preserve">, [6] </w:t>
            </w:r>
            <w:r w:rsidR="00B5024F" w:rsidRPr="00B5024F">
              <w:rPr>
                <w:color w:val="000000" w:themeColor="text1"/>
                <w:sz w:val="24"/>
                <w:szCs w:val="24"/>
              </w:rPr>
              <w:t>Organizational skills with the ability to prioritize tasks and work with multiple priorities</w:t>
            </w:r>
            <w:r w:rsidR="00B5024F">
              <w:rPr>
                <w:color w:val="000000" w:themeColor="text1"/>
                <w:sz w:val="24"/>
                <w:szCs w:val="24"/>
              </w:rPr>
              <w:t xml:space="preserve">, [7] </w:t>
            </w:r>
            <w:r w:rsidR="000677DB">
              <w:rPr>
                <w:color w:val="000000" w:themeColor="text1"/>
                <w:sz w:val="24"/>
                <w:szCs w:val="24"/>
              </w:rPr>
              <w:t>K</w:t>
            </w:r>
            <w:r w:rsidR="00B5024F">
              <w:rPr>
                <w:color w:val="000000" w:themeColor="text1"/>
                <w:sz w:val="24"/>
                <w:szCs w:val="24"/>
              </w:rPr>
              <w:t xml:space="preserve">nowledge of managed/integrated healthcare in Arizona, including the RBHA system, AHCCCS, and topics in behavioral health, [8] </w:t>
            </w:r>
            <w:r w:rsidR="000677DB">
              <w:rPr>
                <w:color w:val="000000" w:themeColor="text1"/>
                <w:sz w:val="24"/>
                <w:szCs w:val="24"/>
              </w:rPr>
              <w:t>K</w:t>
            </w:r>
            <w:r w:rsidR="00B5024F">
              <w:rPr>
                <w:color w:val="000000" w:themeColor="text1"/>
                <w:sz w:val="24"/>
                <w:szCs w:val="24"/>
              </w:rPr>
              <w:t>nowledge of homelessness</w:t>
            </w:r>
            <w:r w:rsidR="004A3A53">
              <w:rPr>
                <w:color w:val="000000" w:themeColor="text1"/>
                <w:sz w:val="24"/>
                <w:szCs w:val="24"/>
              </w:rPr>
              <w:t>, homeless interventions,</w:t>
            </w:r>
            <w:r w:rsidR="00B5024F">
              <w:rPr>
                <w:color w:val="000000" w:themeColor="text1"/>
                <w:sz w:val="24"/>
                <w:szCs w:val="24"/>
              </w:rPr>
              <w:t xml:space="preserve"> and homeless systems in Arizona, including </w:t>
            </w:r>
            <w:r w:rsidR="004A3A53">
              <w:rPr>
                <w:color w:val="000000" w:themeColor="text1"/>
                <w:sz w:val="24"/>
                <w:szCs w:val="24"/>
              </w:rPr>
              <w:t xml:space="preserve">the </w:t>
            </w:r>
            <w:r w:rsidR="004A3A53" w:rsidRPr="004A3A53">
              <w:rPr>
                <w:color w:val="000000" w:themeColor="text1"/>
                <w:sz w:val="24"/>
                <w:szCs w:val="24"/>
              </w:rPr>
              <w:t>Arizona Balance of State Continuum of Care (</w:t>
            </w:r>
            <w:proofErr w:type="spellStart"/>
            <w:r w:rsidR="004A3A53" w:rsidRPr="004A3A53">
              <w:rPr>
                <w:color w:val="000000" w:themeColor="text1"/>
                <w:sz w:val="24"/>
                <w:szCs w:val="24"/>
              </w:rPr>
              <w:t>AzBOSCoC</w:t>
            </w:r>
            <w:proofErr w:type="spellEnd"/>
            <w:r w:rsidR="004A3A53" w:rsidRPr="004A3A53">
              <w:rPr>
                <w:color w:val="000000" w:themeColor="text1"/>
                <w:sz w:val="24"/>
                <w:szCs w:val="24"/>
              </w:rPr>
              <w:t>)</w:t>
            </w:r>
            <w:r w:rsidR="007E689A">
              <w:rPr>
                <w:color w:val="000000" w:themeColor="text1"/>
                <w:sz w:val="24"/>
                <w:szCs w:val="24"/>
              </w:rPr>
              <w:t>.</w:t>
            </w:r>
          </w:p>
        </w:tc>
      </w:tr>
      <w:tr w:rsidR="00100C5D" w:rsidRPr="009112F7" w14:paraId="2D38106F" w14:textId="77777777" w:rsidTr="00F5755C">
        <w:tc>
          <w:tcPr>
            <w:tcW w:w="10070" w:type="dxa"/>
            <w:gridSpan w:val="2"/>
          </w:tcPr>
          <w:p w14:paraId="2D7CF10B" w14:textId="592A2847" w:rsidR="00100C5D" w:rsidRPr="009112F7" w:rsidRDefault="00100C5D" w:rsidP="00F5755C">
            <w:pPr>
              <w:rPr>
                <w:color w:val="000000" w:themeColor="text1"/>
                <w:sz w:val="24"/>
                <w:szCs w:val="24"/>
              </w:rPr>
            </w:pPr>
            <w:r w:rsidRPr="00EB2FA3">
              <w:rPr>
                <w:b/>
                <w:bCs/>
                <w:color w:val="000000" w:themeColor="text1"/>
                <w:sz w:val="24"/>
                <w:szCs w:val="24"/>
              </w:rPr>
              <w:t>Supervisory Relationships:</w:t>
            </w:r>
            <w:r w:rsidR="005E7AE4">
              <w:rPr>
                <w:color w:val="000000" w:themeColor="text1"/>
                <w:sz w:val="24"/>
                <w:szCs w:val="24"/>
              </w:rPr>
              <w:t xml:space="preserve"> These positions are directly supervised by the H2O Eligibility Administrator, and themselves supervise variable numbers of </w:t>
            </w:r>
            <w:r w:rsidR="00FA232E" w:rsidRPr="00FA232E">
              <w:rPr>
                <w:b/>
                <w:bCs/>
                <w:color w:val="000000" w:themeColor="text1"/>
                <w:sz w:val="24"/>
                <w:szCs w:val="24"/>
              </w:rPr>
              <w:t>Eligibility Specialists</w:t>
            </w:r>
            <w:r w:rsidR="005E7AE4">
              <w:rPr>
                <w:color w:val="000000" w:themeColor="text1"/>
                <w:sz w:val="24"/>
                <w:szCs w:val="24"/>
              </w:rPr>
              <w:t xml:space="preserve"> depending on which specific team they are associated with: </w:t>
            </w:r>
            <w:r w:rsidR="005E7AE4" w:rsidRPr="0047187D">
              <w:rPr>
                <w:color w:val="000000" w:themeColor="text1"/>
                <w:sz w:val="24"/>
                <w:szCs w:val="24"/>
                <w:u w:val="single"/>
              </w:rPr>
              <w:t>North</w:t>
            </w:r>
            <w:r w:rsidR="005E7AE4">
              <w:rPr>
                <w:color w:val="000000" w:themeColor="text1"/>
                <w:sz w:val="24"/>
                <w:szCs w:val="24"/>
              </w:rPr>
              <w:t xml:space="preserve"> (7), </w:t>
            </w:r>
            <w:r w:rsidR="005E7AE4" w:rsidRPr="0047187D">
              <w:rPr>
                <w:color w:val="000000" w:themeColor="text1"/>
                <w:sz w:val="24"/>
                <w:szCs w:val="24"/>
                <w:u w:val="single"/>
              </w:rPr>
              <w:t>Central</w:t>
            </w:r>
            <w:r w:rsidR="005E7AE4">
              <w:rPr>
                <w:color w:val="000000" w:themeColor="text1"/>
                <w:sz w:val="24"/>
                <w:szCs w:val="24"/>
              </w:rPr>
              <w:t xml:space="preserve"> (7)</w:t>
            </w:r>
            <w:r w:rsidR="0047187D">
              <w:rPr>
                <w:color w:val="000000" w:themeColor="text1"/>
                <w:sz w:val="24"/>
                <w:szCs w:val="24"/>
              </w:rPr>
              <w:t xml:space="preserve">, </w:t>
            </w:r>
            <w:r w:rsidR="0047187D" w:rsidRPr="0047187D">
              <w:rPr>
                <w:color w:val="000000" w:themeColor="text1"/>
                <w:sz w:val="24"/>
                <w:szCs w:val="24"/>
                <w:u w:val="single"/>
              </w:rPr>
              <w:t>South</w:t>
            </w:r>
            <w:r w:rsidR="0047187D">
              <w:rPr>
                <w:color w:val="000000" w:themeColor="text1"/>
                <w:sz w:val="24"/>
                <w:szCs w:val="24"/>
              </w:rPr>
              <w:t xml:space="preserve"> (6). The </w:t>
            </w:r>
            <w:r w:rsidR="0047187D" w:rsidRPr="0047187D">
              <w:rPr>
                <w:b/>
                <w:bCs/>
                <w:color w:val="000000" w:themeColor="text1"/>
                <w:sz w:val="24"/>
                <w:szCs w:val="24"/>
              </w:rPr>
              <w:t>Member Services Manager</w:t>
            </w:r>
            <w:r w:rsidR="0047187D">
              <w:rPr>
                <w:color w:val="000000" w:themeColor="text1"/>
                <w:sz w:val="24"/>
                <w:szCs w:val="24"/>
              </w:rPr>
              <w:t xml:space="preserve"> position </w:t>
            </w:r>
            <w:r w:rsidR="00EB2FA3">
              <w:rPr>
                <w:color w:val="000000" w:themeColor="text1"/>
                <w:sz w:val="24"/>
                <w:szCs w:val="24"/>
              </w:rPr>
              <w:t>advises each Eligibility Team Lead in matters of clinical importance, as they are designed to have more of a licensed focus.</w:t>
            </w:r>
          </w:p>
        </w:tc>
      </w:tr>
      <w:tr w:rsidR="00100C5D" w:rsidRPr="009112F7" w14:paraId="272E79A7" w14:textId="77777777" w:rsidTr="00F5755C">
        <w:tc>
          <w:tcPr>
            <w:tcW w:w="10070" w:type="dxa"/>
            <w:gridSpan w:val="2"/>
          </w:tcPr>
          <w:p w14:paraId="5ADB3934" w14:textId="78938944" w:rsidR="00100C5D" w:rsidRPr="009112F7" w:rsidRDefault="00100C5D" w:rsidP="00F5755C">
            <w:pPr>
              <w:rPr>
                <w:color w:val="000000" w:themeColor="text1"/>
                <w:sz w:val="24"/>
                <w:szCs w:val="24"/>
              </w:rPr>
            </w:pPr>
            <w:r w:rsidRPr="00EB2FA3">
              <w:rPr>
                <w:b/>
                <w:bCs/>
                <w:color w:val="000000" w:themeColor="text1"/>
                <w:sz w:val="24"/>
                <w:szCs w:val="24"/>
              </w:rPr>
              <w:t>Amount of travel and special considerations:</w:t>
            </w:r>
            <w:r w:rsidR="00EB2FA3">
              <w:rPr>
                <w:color w:val="000000" w:themeColor="text1"/>
                <w:sz w:val="24"/>
                <w:szCs w:val="24"/>
              </w:rPr>
              <w:t xml:space="preserve"> As a means to keep costs low, Zoom/Teams based meetings will be used in preference of in-person BCBSAZ Health Choice meetings. Mileage and travel not a considerations for these positions, although fleet vehicles are available for long distance travel to events like Statewide/AHCCCS trainings.</w:t>
            </w:r>
          </w:p>
        </w:tc>
      </w:tr>
    </w:tbl>
    <w:p w14:paraId="7A43712E" w14:textId="77777777" w:rsidR="00100C5D" w:rsidRDefault="00100C5D" w:rsidP="00F54E8F">
      <w:pPr>
        <w:spacing w:after="0" w:line="240" w:lineRule="auto"/>
        <w:rPr>
          <w:sz w:val="24"/>
          <w:szCs w:val="24"/>
        </w:rPr>
      </w:pPr>
    </w:p>
    <w:p w14:paraId="5674C889" w14:textId="77777777" w:rsidR="00FA232E" w:rsidRDefault="00FA232E" w:rsidP="00F54E8F">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FA232E" w14:paraId="0B196EF0" w14:textId="77777777" w:rsidTr="00F5755C">
        <w:tc>
          <w:tcPr>
            <w:tcW w:w="5035" w:type="dxa"/>
          </w:tcPr>
          <w:p w14:paraId="241644A5" w14:textId="287BFFFB" w:rsidR="00FA232E" w:rsidRDefault="00FA232E" w:rsidP="00F5755C">
            <w:pPr>
              <w:rPr>
                <w:sz w:val="24"/>
                <w:szCs w:val="24"/>
              </w:rPr>
            </w:pPr>
            <w:r>
              <w:rPr>
                <w:sz w:val="24"/>
                <w:szCs w:val="24"/>
              </w:rPr>
              <w:lastRenderedPageBreak/>
              <w:t xml:space="preserve">Job Title: </w:t>
            </w:r>
            <w:r w:rsidRPr="00F54E8F">
              <w:rPr>
                <w:b/>
                <w:bCs/>
                <w:sz w:val="28"/>
                <w:szCs w:val="28"/>
              </w:rPr>
              <w:t>Eligibility</w:t>
            </w:r>
            <w:r w:rsidRPr="00F54E8F">
              <w:rPr>
                <w:sz w:val="28"/>
                <w:szCs w:val="28"/>
              </w:rPr>
              <w:t xml:space="preserve"> </w:t>
            </w:r>
            <w:r w:rsidRPr="00FA232E">
              <w:rPr>
                <w:b/>
                <w:bCs/>
                <w:sz w:val="28"/>
                <w:szCs w:val="28"/>
              </w:rPr>
              <w:t>Specialist</w:t>
            </w:r>
          </w:p>
        </w:tc>
        <w:tc>
          <w:tcPr>
            <w:tcW w:w="5035" w:type="dxa"/>
          </w:tcPr>
          <w:p w14:paraId="055438F3" w14:textId="77777777" w:rsidR="00FA232E" w:rsidRDefault="00FA232E" w:rsidP="00F5755C">
            <w:pPr>
              <w:rPr>
                <w:sz w:val="24"/>
                <w:szCs w:val="24"/>
              </w:rPr>
            </w:pPr>
            <w:r>
              <w:rPr>
                <w:sz w:val="24"/>
                <w:szCs w:val="24"/>
              </w:rPr>
              <w:t>Defined Team: Eligibility</w:t>
            </w:r>
          </w:p>
        </w:tc>
      </w:tr>
      <w:tr w:rsidR="00FA232E" w14:paraId="5F9DCDEB" w14:textId="77777777" w:rsidTr="00F5755C">
        <w:tc>
          <w:tcPr>
            <w:tcW w:w="5035" w:type="dxa"/>
          </w:tcPr>
          <w:p w14:paraId="69C1AA8D" w14:textId="3BB8896A" w:rsidR="00FA232E" w:rsidRDefault="00FA232E" w:rsidP="00F5755C">
            <w:pPr>
              <w:rPr>
                <w:sz w:val="24"/>
                <w:szCs w:val="24"/>
              </w:rPr>
            </w:pPr>
            <w:r>
              <w:rPr>
                <w:sz w:val="24"/>
                <w:szCs w:val="24"/>
              </w:rPr>
              <w:t xml:space="preserve">Proposed Salary: </w:t>
            </w:r>
            <w:r w:rsidR="00F460AD">
              <w:rPr>
                <w:sz w:val="24"/>
                <w:szCs w:val="24"/>
              </w:rPr>
              <w:t>$</w:t>
            </w:r>
            <w:r w:rsidR="009A1E6C">
              <w:rPr>
                <w:sz w:val="24"/>
                <w:szCs w:val="24"/>
              </w:rPr>
              <w:t>65</w:t>
            </w:r>
            <w:r>
              <w:rPr>
                <w:sz w:val="24"/>
                <w:szCs w:val="24"/>
              </w:rPr>
              <w:t>,000</w:t>
            </w:r>
            <w:r w:rsidR="00F460AD" w:rsidRPr="00F460AD">
              <w:rPr>
                <w:sz w:val="24"/>
                <w:szCs w:val="24"/>
              </w:rPr>
              <w:t>.00/year [salaried]</w:t>
            </w:r>
          </w:p>
        </w:tc>
        <w:tc>
          <w:tcPr>
            <w:tcW w:w="5035" w:type="dxa"/>
          </w:tcPr>
          <w:p w14:paraId="45B8DA5C" w14:textId="77777777" w:rsidR="00FA232E" w:rsidRDefault="00FA232E" w:rsidP="00F5755C">
            <w:pPr>
              <w:rPr>
                <w:sz w:val="24"/>
                <w:szCs w:val="24"/>
              </w:rPr>
            </w:pPr>
            <w:r>
              <w:rPr>
                <w:sz w:val="24"/>
                <w:szCs w:val="24"/>
              </w:rPr>
              <w:t>FTE Percentage: 100%</w:t>
            </w:r>
          </w:p>
        </w:tc>
      </w:tr>
      <w:tr w:rsidR="00FA232E" w:rsidRPr="009112F7" w14:paraId="243BEC32" w14:textId="77777777" w:rsidTr="00F5755C">
        <w:tc>
          <w:tcPr>
            <w:tcW w:w="10070" w:type="dxa"/>
            <w:gridSpan w:val="2"/>
          </w:tcPr>
          <w:p w14:paraId="43F189B0" w14:textId="3CF5CE43" w:rsidR="00FA232E" w:rsidRDefault="00FA232E" w:rsidP="00F5755C">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1-2</w:t>
            </w:r>
            <w:r w:rsidRPr="00844BBA">
              <w:rPr>
                <w:color w:val="000000" w:themeColor="text1"/>
                <w:sz w:val="24"/>
                <w:szCs w:val="24"/>
              </w:rPr>
              <w:t xml:space="preserve"> year(s) of experience in clinical field of practice, health insurance or other health care related field</w:t>
            </w:r>
            <w:r w:rsidR="00C745BD">
              <w:rPr>
                <w:color w:val="000000" w:themeColor="text1"/>
                <w:sz w:val="24"/>
                <w:szCs w:val="24"/>
              </w:rPr>
              <w:t>.</w:t>
            </w:r>
          </w:p>
        </w:tc>
      </w:tr>
      <w:tr w:rsidR="00FA232E" w:rsidRPr="009112F7" w14:paraId="394AED3C" w14:textId="77777777" w:rsidTr="00F5755C">
        <w:tc>
          <w:tcPr>
            <w:tcW w:w="10070" w:type="dxa"/>
            <w:gridSpan w:val="2"/>
          </w:tcPr>
          <w:p w14:paraId="29E10A0A" w14:textId="77777777" w:rsidR="00FA232E" w:rsidRPr="009112F7" w:rsidRDefault="00FA232E" w:rsidP="00F5755C">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w:t>
            </w:r>
            <w:r w:rsidRPr="00844BBA">
              <w:rPr>
                <w:color w:val="000000" w:themeColor="text1"/>
                <w:sz w:val="24"/>
                <w:szCs w:val="24"/>
              </w:rPr>
              <w:t xml:space="preserve">Associate’s Degree in nursing </w:t>
            </w:r>
            <w:r w:rsidRPr="00853A0B">
              <w:rPr>
                <w:color w:val="000000" w:themeColor="text1"/>
                <w:sz w:val="24"/>
                <w:szCs w:val="24"/>
                <w:u w:val="single"/>
              </w:rPr>
              <w:t>or</w:t>
            </w:r>
            <w:r w:rsidRPr="00844BBA">
              <w:rPr>
                <w:color w:val="000000" w:themeColor="text1"/>
                <w:sz w:val="24"/>
                <w:szCs w:val="24"/>
              </w:rPr>
              <w:t xml:space="preserve"> Post High School Nursing Diploma </w:t>
            </w:r>
            <w:r w:rsidRPr="00853A0B">
              <w:rPr>
                <w:color w:val="000000" w:themeColor="text1"/>
                <w:sz w:val="24"/>
                <w:szCs w:val="24"/>
                <w:u w:val="single"/>
              </w:rPr>
              <w:t>or</w:t>
            </w:r>
            <w:r w:rsidRPr="00844BBA">
              <w:rPr>
                <w:color w:val="000000" w:themeColor="text1"/>
                <w:sz w:val="24"/>
                <w:szCs w:val="24"/>
              </w:rPr>
              <w:t xml:space="preserve"> B.A. of Social Work </w:t>
            </w:r>
            <w:r w:rsidRPr="00853A0B">
              <w:rPr>
                <w:color w:val="000000" w:themeColor="text1"/>
                <w:sz w:val="24"/>
                <w:szCs w:val="24"/>
                <w:u w:val="single"/>
              </w:rPr>
              <w:t>or</w:t>
            </w:r>
            <w:r w:rsidRPr="00844BBA">
              <w:rPr>
                <w:color w:val="000000" w:themeColor="text1"/>
                <w:sz w:val="24"/>
                <w:szCs w:val="24"/>
              </w:rPr>
              <w:t xml:space="preserve"> B.A. Social Science (preferably Sociology, Psychology, or Anthropology).</w:t>
            </w:r>
          </w:p>
        </w:tc>
      </w:tr>
      <w:tr w:rsidR="00FA232E" w:rsidRPr="009112F7" w14:paraId="5160BCA7" w14:textId="77777777" w:rsidTr="00F5755C">
        <w:tc>
          <w:tcPr>
            <w:tcW w:w="10070" w:type="dxa"/>
            <w:gridSpan w:val="2"/>
          </w:tcPr>
          <w:p w14:paraId="0A7BFB34" w14:textId="77777777" w:rsidR="00FA232E" w:rsidRPr="00527412" w:rsidRDefault="00FA232E" w:rsidP="00F5755C">
            <w:pPr>
              <w:rPr>
                <w:color w:val="000000" w:themeColor="text1"/>
                <w:sz w:val="24"/>
                <w:szCs w:val="24"/>
              </w:rPr>
            </w:pPr>
            <w:r w:rsidRPr="00527412">
              <w:rPr>
                <w:b/>
                <w:bCs/>
                <w:color w:val="000000" w:themeColor="text1"/>
                <w:sz w:val="24"/>
                <w:szCs w:val="24"/>
              </w:rPr>
              <w:t>Required Licenses:</w:t>
            </w:r>
            <w:r>
              <w:rPr>
                <w:color w:val="000000" w:themeColor="text1"/>
                <w:sz w:val="24"/>
                <w:szCs w:val="24"/>
              </w:rPr>
              <w:t xml:space="preserve"> None.</w:t>
            </w:r>
          </w:p>
        </w:tc>
      </w:tr>
      <w:tr w:rsidR="00FA232E" w:rsidRPr="009112F7" w14:paraId="29F97360" w14:textId="77777777" w:rsidTr="00F5755C">
        <w:tc>
          <w:tcPr>
            <w:tcW w:w="10070" w:type="dxa"/>
            <w:gridSpan w:val="2"/>
          </w:tcPr>
          <w:p w14:paraId="07322671" w14:textId="77777777" w:rsidR="00FA232E" w:rsidRPr="00527412" w:rsidRDefault="00FA232E" w:rsidP="00F5755C">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w:t>
            </w:r>
            <w:r w:rsidRPr="00527412">
              <w:rPr>
                <w:color w:val="000000" w:themeColor="text1"/>
                <w:sz w:val="24"/>
                <w:szCs w:val="24"/>
              </w:rPr>
              <w:t xml:space="preserve">Within 4 years of hire </w:t>
            </w:r>
            <w:r>
              <w:rPr>
                <w:color w:val="000000" w:themeColor="text1"/>
                <w:sz w:val="24"/>
                <w:szCs w:val="24"/>
              </w:rPr>
              <w:t xml:space="preserve">[treating this position as </w:t>
            </w:r>
            <w:r w:rsidRPr="00527412">
              <w:rPr>
                <w:color w:val="000000" w:themeColor="text1"/>
                <w:sz w:val="24"/>
                <w:szCs w:val="24"/>
              </w:rPr>
              <w:t xml:space="preserve">a Care Manager </w:t>
            </w:r>
            <w:r>
              <w:rPr>
                <w:color w:val="000000" w:themeColor="text1"/>
                <w:sz w:val="24"/>
                <w:szCs w:val="24"/>
              </w:rPr>
              <w:t>themed role at BCBSAZ Health Choice]</w:t>
            </w:r>
            <w:r w:rsidRPr="00527412">
              <w:rPr>
                <w:color w:val="000000" w:themeColor="text1"/>
                <w:sz w:val="24"/>
                <w:szCs w:val="24"/>
              </w:rPr>
              <w:t xml:space="preserve"> must hold a certification in case management from the following certifications; Certified Case Manager (CCM), Accredited Case Manager (ACM),Case Management Administrator, Certified (CMAC), Case Management Certified (CMC), Certified Rehabilitation Counselor (CRC), Certified Rehabilitation Registered Nurse (CRRN), Certified Occupational Health Nurse (COHN), Certified Occupational Health Nurse Specialist (COHN-S), or Registered Nurse Case Manager (RN,BC).</w:t>
            </w:r>
          </w:p>
        </w:tc>
      </w:tr>
      <w:tr w:rsidR="00FA232E" w:rsidRPr="009112F7" w14:paraId="68EE49B7" w14:textId="77777777" w:rsidTr="00F5755C">
        <w:tc>
          <w:tcPr>
            <w:tcW w:w="10070" w:type="dxa"/>
            <w:gridSpan w:val="2"/>
          </w:tcPr>
          <w:p w14:paraId="61CBF7CC" w14:textId="791DF709" w:rsidR="00FA232E" w:rsidRPr="00536DFB" w:rsidRDefault="00FA232E" w:rsidP="00F5755C">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Eligibility Specialists are members of one of three possible teams:  </w:t>
            </w:r>
            <w:r w:rsidRPr="00E371AA">
              <w:rPr>
                <w:color w:val="000000" w:themeColor="text1"/>
                <w:sz w:val="24"/>
                <w:szCs w:val="24"/>
                <w:u w:val="single"/>
              </w:rPr>
              <w:t>North</w:t>
            </w:r>
            <w:r>
              <w:rPr>
                <w:color w:val="000000" w:themeColor="text1"/>
                <w:sz w:val="24"/>
                <w:szCs w:val="24"/>
              </w:rPr>
              <w:t xml:space="preserve"> (comprising Mohave, Coconino, Navajo, Apache, and Yavapai Counties), </w:t>
            </w:r>
            <w:r w:rsidRPr="00E371AA">
              <w:rPr>
                <w:color w:val="000000" w:themeColor="text1"/>
                <w:sz w:val="24"/>
                <w:szCs w:val="24"/>
                <w:u w:val="single"/>
              </w:rPr>
              <w:t>Central</w:t>
            </w:r>
            <w:r>
              <w:rPr>
                <w:color w:val="000000" w:themeColor="text1"/>
                <w:sz w:val="24"/>
                <w:szCs w:val="24"/>
              </w:rPr>
              <w:t xml:space="preserve"> </w:t>
            </w:r>
            <w:r w:rsidRPr="00E371AA">
              <w:rPr>
                <w:color w:val="000000" w:themeColor="text1"/>
                <w:sz w:val="24"/>
                <w:szCs w:val="24"/>
              </w:rPr>
              <w:t>(comprising</w:t>
            </w:r>
            <w:r>
              <w:rPr>
                <w:color w:val="000000" w:themeColor="text1"/>
                <w:sz w:val="24"/>
                <w:szCs w:val="24"/>
              </w:rPr>
              <w:t xml:space="preserve"> Gila, Maricopa, and Pinal Counties), and </w:t>
            </w:r>
            <w:r w:rsidRPr="00E371AA">
              <w:rPr>
                <w:color w:val="000000" w:themeColor="text1"/>
                <w:sz w:val="24"/>
                <w:szCs w:val="24"/>
                <w:u w:val="single"/>
              </w:rPr>
              <w:t>Southern</w:t>
            </w:r>
            <w:r>
              <w:rPr>
                <w:color w:val="000000" w:themeColor="text1"/>
                <w:sz w:val="24"/>
                <w:szCs w:val="24"/>
              </w:rPr>
              <w:t xml:space="preserve"> (comprising Yuma, La Paz, Pima, Graham, Greenlee, and Coshise Counties). Eligibility Specialists are expected to maintain a deep level of familiarity with </w:t>
            </w:r>
            <w:r w:rsidR="000677DB">
              <w:rPr>
                <w:color w:val="000000" w:themeColor="text1"/>
                <w:sz w:val="24"/>
                <w:szCs w:val="24"/>
              </w:rPr>
              <w:t>the Continuum of Care and array of available social services within their service area</w:t>
            </w:r>
            <w:r>
              <w:rPr>
                <w:color w:val="000000" w:themeColor="text1"/>
                <w:sz w:val="24"/>
                <w:szCs w:val="24"/>
              </w:rPr>
              <w:t>,</w:t>
            </w:r>
            <w:r w:rsidR="000677DB">
              <w:rPr>
                <w:color w:val="000000" w:themeColor="text1"/>
                <w:sz w:val="24"/>
                <w:szCs w:val="24"/>
              </w:rPr>
              <w:t xml:space="preserve"> and should reside within it.</w:t>
            </w:r>
            <w:r>
              <w:rPr>
                <w:color w:val="000000" w:themeColor="text1"/>
                <w:sz w:val="24"/>
                <w:szCs w:val="24"/>
              </w:rPr>
              <w:t xml:space="preserve"> </w:t>
            </w:r>
            <w:r w:rsidR="000677DB">
              <w:rPr>
                <w:color w:val="000000" w:themeColor="text1"/>
                <w:sz w:val="24"/>
                <w:szCs w:val="24"/>
              </w:rPr>
              <w:t>Responsibilities</w:t>
            </w:r>
            <w:r>
              <w:rPr>
                <w:color w:val="000000" w:themeColor="text1"/>
                <w:sz w:val="24"/>
                <w:szCs w:val="24"/>
              </w:rPr>
              <w:t xml:space="preserve"> include</w:t>
            </w:r>
            <w:r w:rsidR="000677DB">
              <w:rPr>
                <w:color w:val="000000" w:themeColor="text1"/>
                <w:sz w:val="24"/>
                <w:szCs w:val="24"/>
              </w:rPr>
              <w:t>,</w:t>
            </w:r>
            <w:r>
              <w:rPr>
                <w:color w:val="000000" w:themeColor="text1"/>
                <w:sz w:val="24"/>
                <w:szCs w:val="24"/>
              </w:rPr>
              <w:t xml:space="preserve"> but </w:t>
            </w:r>
            <w:r w:rsidR="000677DB">
              <w:rPr>
                <w:color w:val="000000" w:themeColor="text1"/>
                <w:sz w:val="24"/>
                <w:szCs w:val="24"/>
              </w:rPr>
              <w:t>are</w:t>
            </w:r>
            <w:r>
              <w:rPr>
                <w:color w:val="000000" w:themeColor="text1"/>
                <w:sz w:val="24"/>
                <w:szCs w:val="24"/>
              </w:rPr>
              <w:t xml:space="preserve"> not strictly limited to: [1] </w:t>
            </w:r>
            <w:r w:rsidR="007E689A">
              <w:rPr>
                <w:color w:val="000000" w:themeColor="text1"/>
                <w:sz w:val="24"/>
                <w:szCs w:val="24"/>
              </w:rPr>
              <w:t>M</w:t>
            </w:r>
            <w:r>
              <w:rPr>
                <w:color w:val="000000" w:themeColor="text1"/>
                <w:sz w:val="24"/>
                <w:szCs w:val="24"/>
              </w:rPr>
              <w:t xml:space="preserve">anaging ROIs and complex patient data, [2] </w:t>
            </w:r>
            <w:r w:rsidR="007E689A">
              <w:rPr>
                <w:color w:val="000000" w:themeColor="text1"/>
                <w:sz w:val="24"/>
                <w:szCs w:val="24"/>
              </w:rPr>
              <w:t>C</w:t>
            </w:r>
            <w:r>
              <w:rPr>
                <w:color w:val="000000" w:themeColor="text1"/>
                <w:sz w:val="24"/>
                <w:szCs w:val="24"/>
              </w:rPr>
              <w:t xml:space="preserve">ollecting H2O participant eligibility documentation, [3] </w:t>
            </w:r>
            <w:r w:rsidR="007E689A">
              <w:rPr>
                <w:color w:val="000000" w:themeColor="text1"/>
                <w:sz w:val="24"/>
                <w:szCs w:val="24"/>
              </w:rPr>
              <w:t>V</w:t>
            </w:r>
            <w:r w:rsidRPr="00E371AA">
              <w:rPr>
                <w:color w:val="000000" w:themeColor="text1"/>
                <w:sz w:val="24"/>
                <w:szCs w:val="24"/>
              </w:rPr>
              <w:t>erifying the housing status of H2O participants</w:t>
            </w:r>
            <w:r>
              <w:rPr>
                <w:color w:val="000000" w:themeColor="text1"/>
                <w:sz w:val="24"/>
                <w:szCs w:val="24"/>
              </w:rPr>
              <w:t xml:space="preserve">, [4] </w:t>
            </w:r>
            <w:r w:rsidR="007E689A">
              <w:rPr>
                <w:color w:val="000000" w:themeColor="text1"/>
                <w:sz w:val="24"/>
                <w:szCs w:val="24"/>
              </w:rPr>
              <w:t>V</w:t>
            </w:r>
            <w:r w:rsidRPr="00536DFB">
              <w:rPr>
                <w:color w:val="000000" w:themeColor="text1"/>
                <w:sz w:val="24"/>
                <w:szCs w:val="24"/>
              </w:rPr>
              <w:t>erifying the SMI status of H2O participants</w:t>
            </w:r>
            <w:r>
              <w:rPr>
                <w:color w:val="000000" w:themeColor="text1"/>
                <w:sz w:val="24"/>
                <w:szCs w:val="24"/>
              </w:rPr>
              <w:t xml:space="preserve">, [5] </w:t>
            </w:r>
            <w:r w:rsidR="007E689A">
              <w:rPr>
                <w:color w:val="000000" w:themeColor="text1"/>
                <w:sz w:val="24"/>
                <w:szCs w:val="24"/>
              </w:rPr>
              <w:t>V</w:t>
            </w:r>
            <w:r w:rsidRPr="00536DFB">
              <w:rPr>
                <w:color w:val="000000" w:themeColor="text1"/>
                <w:sz w:val="24"/>
                <w:szCs w:val="24"/>
              </w:rPr>
              <w:t>erifying that each H2O participant has at least one chronic health condition or has a defined release date from a carceral setting</w:t>
            </w:r>
            <w:r>
              <w:rPr>
                <w:color w:val="000000" w:themeColor="text1"/>
                <w:sz w:val="24"/>
                <w:szCs w:val="24"/>
              </w:rPr>
              <w:t xml:space="preserve">, [6] being familiar with the AHCCCS listing of “approved health conditions”, [7] </w:t>
            </w:r>
            <w:r w:rsidR="007E689A">
              <w:rPr>
                <w:color w:val="000000" w:themeColor="text1"/>
                <w:sz w:val="24"/>
                <w:szCs w:val="24"/>
              </w:rPr>
              <w:t>U</w:t>
            </w:r>
            <w:r>
              <w:rPr>
                <w:color w:val="000000" w:themeColor="text1"/>
                <w:sz w:val="24"/>
                <w:szCs w:val="24"/>
              </w:rPr>
              <w:t xml:space="preserve">pdating the </w:t>
            </w:r>
            <w:r w:rsidRPr="00536DFB">
              <w:rPr>
                <w:b/>
                <w:bCs/>
                <w:color w:val="000000" w:themeColor="text1"/>
                <w:sz w:val="24"/>
                <w:szCs w:val="24"/>
              </w:rPr>
              <w:t>H2O Participant Database</w:t>
            </w:r>
            <w:r>
              <w:rPr>
                <w:color w:val="000000" w:themeColor="text1"/>
                <w:sz w:val="24"/>
                <w:szCs w:val="24"/>
              </w:rPr>
              <w:t xml:space="preserve">, [8] </w:t>
            </w:r>
            <w:r w:rsidR="007E689A">
              <w:rPr>
                <w:color w:val="000000" w:themeColor="text1"/>
                <w:sz w:val="24"/>
                <w:szCs w:val="24"/>
              </w:rPr>
              <w:t>N</w:t>
            </w:r>
            <w:r>
              <w:rPr>
                <w:color w:val="000000" w:themeColor="text1"/>
                <w:sz w:val="24"/>
                <w:szCs w:val="24"/>
              </w:rPr>
              <w:t xml:space="preserve">avigating and assigning any possible H2O triage levels/designations, [9] </w:t>
            </w:r>
            <w:r w:rsidR="007E689A">
              <w:rPr>
                <w:color w:val="000000" w:themeColor="text1"/>
                <w:sz w:val="24"/>
                <w:szCs w:val="24"/>
              </w:rPr>
              <w:t>F</w:t>
            </w:r>
            <w:r w:rsidRPr="00536DFB">
              <w:rPr>
                <w:color w:val="000000" w:themeColor="text1"/>
                <w:sz w:val="24"/>
                <w:szCs w:val="24"/>
              </w:rPr>
              <w:t>acilitat</w:t>
            </w:r>
            <w:r>
              <w:rPr>
                <w:color w:val="000000" w:themeColor="text1"/>
                <w:sz w:val="24"/>
                <w:szCs w:val="24"/>
              </w:rPr>
              <w:t>ing</w:t>
            </w:r>
            <w:r w:rsidRPr="00536DFB">
              <w:rPr>
                <w:color w:val="000000" w:themeColor="text1"/>
                <w:sz w:val="24"/>
                <w:szCs w:val="24"/>
              </w:rPr>
              <w:t xml:space="preserve"> “..coordination with the member’s clinical team and enrolled health plan to help ensure member care coordination.”, especially in the context of </w:t>
            </w:r>
            <w:r w:rsidRPr="00536DFB">
              <w:rPr>
                <w:b/>
                <w:bCs/>
                <w:color w:val="000000" w:themeColor="text1"/>
                <w:sz w:val="24"/>
                <w:szCs w:val="24"/>
              </w:rPr>
              <w:t>Housing Care Plans</w:t>
            </w:r>
            <w:r w:rsidR="002D7387">
              <w:rPr>
                <w:b/>
                <w:bCs/>
                <w:color w:val="000000" w:themeColor="text1"/>
                <w:sz w:val="24"/>
                <w:szCs w:val="24"/>
              </w:rPr>
              <w:t>,</w:t>
            </w:r>
            <w:r>
              <w:rPr>
                <w:color w:val="000000" w:themeColor="text1"/>
                <w:sz w:val="24"/>
                <w:szCs w:val="24"/>
              </w:rPr>
              <w:t xml:space="preserve"> [10] </w:t>
            </w:r>
            <w:r w:rsidR="007E689A">
              <w:rPr>
                <w:color w:val="000000" w:themeColor="text1"/>
                <w:sz w:val="24"/>
                <w:szCs w:val="24"/>
              </w:rPr>
              <w:t>A</w:t>
            </w:r>
            <w:r w:rsidRPr="00536DFB">
              <w:rPr>
                <w:color w:val="000000" w:themeColor="text1"/>
                <w:sz w:val="24"/>
                <w:szCs w:val="24"/>
              </w:rPr>
              <w:t>ssisting the proposed H20 Outreach Team when individual workloads allow for this level of coordination</w:t>
            </w:r>
            <w:r>
              <w:rPr>
                <w:color w:val="000000" w:themeColor="text1"/>
                <w:sz w:val="24"/>
                <w:szCs w:val="24"/>
              </w:rPr>
              <w:t xml:space="preserve">, [11] </w:t>
            </w:r>
            <w:r w:rsidR="007E689A">
              <w:rPr>
                <w:color w:val="000000" w:themeColor="text1"/>
                <w:sz w:val="24"/>
                <w:szCs w:val="24"/>
              </w:rPr>
              <w:t>M</w:t>
            </w:r>
            <w:r>
              <w:rPr>
                <w:color w:val="000000" w:themeColor="text1"/>
                <w:sz w:val="24"/>
                <w:szCs w:val="24"/>
              </w:rPr>
              <w:t xml:space="preserve">aintaining a proactive </w:t>
            </w:r>
            <w:r w:rsidRPr="00536DFB">
              <w:rPr>
                <w:color w:val="000000" w:themeColor="text1"/>
                <w:sz w:val="24"/>
                <w:szCs w:val="24"/>
              </w:rPr>
              <w:t>approach with the goal of 100% coverage of the potential pool of H2O housing program participants in all of these workflows and systems.</w:t>
            </w:r>
          </w:p>
        </w:tc>
      </w:tr>
      <w:tr w:rsidR="00FA232E" w:rsidRPr="009112F7" w14:paraId="397F75EF" w14:textId="77777777" w:rsidTr="00F5755C">
        <w:tc>
          <w:tcPr>
            <w:tcW w:w="10070" w:type="dxa"/>
            <w:gridSpan w:val="2"/>
          </w:tcPr>
          <w:p w14:paraId="188ECDF2" w14:textId="0D077370" w:rsidR="00FA232E" w:rsidRPr="00536DFB" w:rsidRDefault="00FA232E" w:rsidP="00F5755C">
            <w:pPr>
              <w:rPr>
                <w:b/>
                <w:bCs/>
                <w:color w:val="000000" w:themeColor="text1"/>
                <w:sz w:val="24"/>
                <w:szCs w:val="24"/>
              </w:rPr>
            </w:pPr>
            <w:r w:rsidRPr="00536DFB">
              <w:rPr>
                <w:b/>
                <w:bCs/>
                <w:color w:val="000000" w:themeColor="text1"/>
                <w:sz w:val="24"/>
                <w:szCs w:val="24"/>
              </w:rPr>
              <w:t>Essential Job Functions:</w:t>
            </w:r>
            <w:r>
              <w:rPr>
                <w:b/>
                <w:bCs/>
                <w:color w:val="000000" w:themeColor="text1"/>
                <w:sz w:val="24"/>
                <w:szCs w:val="24"/>
              </w:rPr>
              <w:t xml:space="preserve"> </w:t>
            </w:r>
            <w:r w:rsidRPr="00536DFB">
              <w:rPr>
                <w:color w:val="000000" w:themeColor="text1"/>
                <w:sz w:val="24"/>
                <w:szCs w:val="24"/>
              </w:rPr>
              <w:t>[1]</w:t>
            </w:r>
            <w:r>
              <w:rPr>
                <w:b/>
                <w:bCs/>
                <w:color w:val="000000" w:themeColor="text1"/>
                <w:sz w:val="24"/>
                <w:szCs w:val="24"/>
              </w:rPr>
              <w:t xml:space="preserve"> </w:t>
            </w:r>
            <w:r w:rsidR="000677DB" w:rsidRPr="000677DB">
              <w:rPr>
                <w:color w:val="000000" w:themeColor="text1"/>
                <w:sz w:val="24"/>
                <w:szCs w:val="24"/>
              </w:rPr>
              <w:t>Familiarity with</w:t>
            </w:r>
            <w:r w:rsidRPr="00536DFB">
              <w:rPr>
                <w:color w:val="000000" w:themeColor="text1"/>
                <w:sz w:val="24"/>
                <w:szCs w:val="24"/>
              </w:rPr>
              <w:t xml:space="preserve"> HIPAA standards, EMR and similar systems </w:t>
            </w:r>
            <w:r w:rsidR="000677DB">
              <w:rPr>
                <w:color w:val="000000" w:themeColor="text1"/>
                <w:sz w:val="24"/>
                <w:szCs w:val="24"/>
              </w:rPr>
              <w:t>expertise</w:t>
            </w:r>
            <w:r w:rsidRPr="00536DFB">
              <w:rPr>
                <w:color w:val="000000" w:themeColor="text1"/>
                <w:sz w:val="24"/>
                <w:szCs w:val="24"/>
              </w:rPr>
              <w:t xml:space="preserve"> (HMIS, </w:t>
            </w:r>
            <w:proofErr w:type="spellStart"/>
            <w:r w:rsidRPr="00536DFB">
              <w:rPr>
                <w:color w:val="000000" w:themeColor="text1"/>
                <w:sz w:val="24"/>
                <w:szCs w:val="24"/>
              </w:rPr>
              <w:t>CareRadius</w:t>
            </w:r>
            <w:proofErr w:type="spellEnd"/>
            <w:r w:rsidRPr="00536DFB">
              <w:rPr>
                <w:color w:val="000000" w:themeColor="text1"/>
                <w:sz w:val="24"/>
                <w:szCs w:val="24"/>
              </w:rPr>
              <w:t xml:space="preserve">, </w:t>
            </w:r>
            <w:proofErr w:type="spellStart"/>
            <w:r w:rsidRPr="00536DFB">
              <w:rPr>
                <w:color w:val="000000" w:themeColor="text1"/>
                <w:sz w:val="24"/>
                <w:szCs w:val="24"/>
              </w:rPr>
              <w:t>CommunityCares</w:t>
            </w:r>
            <w:proofErr w:type="spellEnd"/>
            <w:r w:rsidRPr="00536DFB">
              <w:rPr>
                <w:color w:val="000000" w:themeColor="text1"/>
                <w:sz w:val="24"/>
                <w:szCs w:val="24"/>
              </w:rPr>
              <w:t>, etc.), deep familiarity with AHCCCS patient eligibility systems and updating of patient records</w:t>
            </w:r>
            <w:r>
              <w:rPr>
                <w:color w:val="000000" w:themeColor="text1"/>
                <w:sz w:val="24"/>
                <w:szCs w:val="24"/>
              </w:rPr>
              <w:t xml:space="preserve">, [2] </w:t>
            </w:r>
            <w:r w:rsidR="000677DB">
              <w:rPr>
                <w:color w:val="000000" w:themeColor="text1"/>
                <w:sz w:val="24"/>
                <w:szCs w:val="24"/>
              </w:rPr>
              <w:t xml:space="preserve">Shares duties and collaborates with </w:t>
            </w:r>
            <w:r w:rsidRPr="00536DFB">
              <w:rPr>
                <w:color w:val="000000" w:themeColor="text1"/>
                <w:sz w:val="24"/>
                <w:szCs w:val="24"/>
              </w:rPr>
              <w:t xml:space="preserve"> employees engaged in care coordination/care management activities including supporting the achievement of key performance indicator</w:t>
            </w:r>
            <w:r w:rsidR="007653D5">
              <w:rPr>
                <w:color w:val="000000" w:themeColor="text1"/>
                <w:sz w:val="24"/>
                <w:szCs w:val="24"/>
              </w:rPr>
              <w:t>s</w:t>
            </w:r>
            <w:r w:rsidRPr="00536DFB">
              <w:rPr>
                <w:color w:val="000000" w:themeColor="text1"/>
                <w:sz w:val="24"/>
                <w:szCs w:val="24"/>
              </w:rPr>
              <w:t xml:space="preserve"> and inventory management to meet organizational, regulatory and accreditation standards</w:t>
            </w:r>
            <w:r>
              <w:rPr>
                <w:color w:val="000000" w:themeColor="text1"/>
                <w:sz w:val="24"/>
                <w:szCs w:val="24"/>
              </w:rPr>
              <w:t>, [3] A</w:t>
            </w:r>
            <w:r w:rsidRPr="00536DFB">
              <w:rPr>
                <w:color w:val="000000" w:themeColor="text1"/>
                <w:sz w:val="24"/>
                <w:szCs w:val="24"/>
              </w:rPr>
              <w:t>dminister, interpret and maintain current working knowledge of the required BCBSAZ systems, procedures, forms reports and manuals</w:t>
            </w:r>
            <w:r>
              <w:rPr>
                <w:color w:val="000000" w:themeColor="text1"/>
                <w:sz w:val="24"/>
                <w:szCs w:val="24"/>
              </w:rPr>
              <w:t xml:space="preserve">, [4] </w:t>
            </w:r>
            <w:r w:rsidR="000677DB">
              <w:rPr>
                <w:color w:val="000000" w:themeColor="text1"/>
                <w:sz w:val="24"/>
                <w:szCs w:val="24"/>
              </w:rPr>
              <w:t xml:space="preserve">Create a supportive and respectful work environment </w:t>
            </w:r>
            <w:r w:rsidRPr="00536DFB">
              <w:rPr>
                <w:color w:val="000000" w:themeColor="text1"/>
                <w:sz w:val="24"/>
                <w:szCs w:val="24"/>
              </w:rPr>
              <w:t>and provide feedback</w:t>
            </w:r>
            <w:r w:rsidR="00011BF1">
              <w:rPr>
                <w:color w:val="000000" w:themeColor="text1"/>
                <w:sz w:val="24"/>
                <w:szCs w:val="24"/>
              </w:rPr>
              <w:t xml:space="preserve"> to</w:t>
            </w:r>
            <w:r w:rsidRPr="00536DFB">
              <w:rPr>
                <w:color w:val="000000" w:themeColor="text1"/>
                <w:sz w:val="24"/>
                <w:szCs w:val="24"/>
              </w:rPr>
              <w:t xml:space="preserve"> </w:t>
            </w:r>
            <w:r w:rsidR="000677DB">
              <w:rPr>
                <w:color w:val="000000" w:themeColor="text1"/>
                <w:sz w:val="24"/>
                <w:szCs w:val="24"/>
              </w:rPr>
              <w:t xml:space="preserve">Team Leads </w:t>
            </w:r>
            <w:r w:rsidRPr="00536DFB">
              <w:rPr>
                <w:color w:val="000000" w:themeColor="text1"/>
                <w:sz w:val="24"/>
                <w:szCs w:val="24"/>
              </w:rPr>
              <w:t>for staff performance evaluations and monthly reviews</w:t>
            </w:r>
            <w:r>
              <w:rPr>
                <w:color w:val="000000" w:themeColor="text1"/>
                <w:sz w:val="24"/>
                <w:szCs w:val="24"/>
              </w:rPr>
              <w:t xml:space="preserve">, [5] </w:t>
            </w:r>
            <w:r w:rsidRPr="00536DFB">
              <w:rPr>
                <w:color w:val="000000" w:themeColor="text1"/>
                <w:sz w:val="24"/>
                <w:szCs w:val="24"/>
              </w:rPr>
              <w:t>Monitor, investigate and facilitate resolution of computer system/technology issues</w:t>
            </w:r>
            <w:r>
              <w:rPr>
                <w:color w:val="000000" w:themeColor="text1"/>
                <w:sz w:val="24"/>
                <w:szCs w:val="24"/>
              </w:rPr>
              <w:t xml:space="preserve">, [6] </w:t>
            </w:r>
            <w:r w:rsidRPr="00B5024F">
              <w:rPr>
                <w:color w:val="000000" w:themeColor="text1"/>
                <w:sz w:val="24"/>
                <w:szCs w:val="24"/>
              </w:rPr>
              <w:t>Assist with the implementation of quality assurance process, procedures, and measure for team activities</w:t>
            </w:r>
            <w:r>
              <w:rPr>
                <w:color w:val="000000" w:themeColor="text1"/>
                <w:sz w:val="24"/>
                <w:szCs w:val="24"/>
              </w:rPr>
              <w:t xml:space="preserve">, [7] </w:t>
            </w:r>
            <w:r w:rsidRPr="00B5024F">
              <w:rPr>
                <w:color w:val="000000" w:themeColor="text1"/>
                <w:sz w:val="24"/>
                <w:szCs w:val="24"/>
              </w:rPr>
              <w:t>Participate in continuing education and current developments in the field of medicine and managed care at least annually</w:t>
            </w:r>
            <w:r w:rsidR="000677DB">
              <w:rPr>
                <w:color w:val="000000" w:themeColor="text1"/>
                <w:sz w:val="24"/>
                <w:szCs w:val="24"/>
              </w:rPr>
              <w:t>.</w:t>
            </w:r>
          </w:p>
        </w:tc>
      </w:tr>
      <w:tr w:rsidR="00FA232E" w:rsidRPr="009112F7" w14:paraId="3FD43B4D" w14:textId="77777777" w:rsidTr="00F5755C">
        <w:tc>
          <w:tcPr>
            <w:tcW w:w="10070" w:type="dxa"/>
            <w:gridSpan w:val="2"/>
          </w:tcPr>
          <w:p w14:paraId="69DC346D" w14:textId="523268B4" w:rsidR="00FA232E" w:rsidRPr="00B5024F" w:rsidRDefault="00FA232E" w:rsidP="00F5755C">
            <w:pPr>
              <w:rPr>
                <w:color w:val="000000" w:themeColor="text1"/>
                <w:sz w:val="24"/>
                <w:szCs w:val="24"/>
              </w:rPr>
            </w:pPr>
            <w:r w:rsidRPr="00B5024F">
              <w:rPr>
                <w:b/>
                <w:bCs/>
                <w:color w:val="000000" w:themeColor="text1"/>
                <w:sz w:val="24"/>
                <w:szCs w:val="24"/>
              </w:rPr>
              <w:lastRenderedPageBreak/>
              <w:t>Requisite Skills and Knowledge:</w:t>
            </w:r>
            <w:r>
              <w:rPr>
                <w:color w:val="000000" w:themeColor="text1"/>
                <w:sz w:val="24"/>
                <w:szCs w:val="24"/>
              </w:rPr>
              <w:t xml:space="preserve"> [1] </w:t>
            </w:r>
            <w:r w:rsidRPr="00B5024F">
              <w:rPr>
                <w:color w:val="000000" w:themeColor="text1"/>
                <w:sz w:val="24"/>
                <w:szCs w:val="24"/>
              </w:rPr>
              <w:t>Strong written and verbal communications. Excellent organizational skills and strong attention to detail</w:t>
            </w:r>
            <w:r>
              <w:rPr>
                <w:color w:val="000000" w:themeColor="text1"/>
                <w:sz w:val="24"/>
                <w:szCs w:val="24"/>
              </w:rPr>
              <w:t xml:space="preserve">, [2] </w:t>
            </w:r>
            <w:r w:rsidRPr="00B5024F">
              <w:rPr>
                <w:color w:val="000000" w:themeColor="text1"/>
                <w:sz w:val="24"/>
                <w:szCs w:val="24"/>
              </w:rPr>
              <w:t xml:space="preserve">Possess proficient computer and technological skills especially Word, Excel, PowerPoint, SharePoint, </w:t>
            </w:r>
            <w:r>
              <w:rPr>
                <w:color w:val="000000" w:themeColor="text1"/>
                <w:sz w:val="24"/>
                <w:szCs w:val="24"/>
              </w:rPr>
              <w:t>Zoom/Teams</w:t>
            </w:r>
            <w:r w:rsidRPr="00B5024F">
              <w:rPr>
                <w:color w:val="000000" w:themeColor="text1"/>
                <w:sz w:val="24"/>
                <w:szCs w:val="24"/>
              </w:rPr>
              <w:t>,</w:t>
            </w:r>
            <w:r>
              <w:rPr>
                <w:color w:val="000000" w:themeColor="text1"/>
                <w:sz w:val="24"/>
                <w:szCs w:val="24"/>
              </w:rPr>
              <w:t xml:space="preserve"> EMRs and other information systems (HMIS),</w:t>
            </w:r>
            <w:r w:rsidRPr="00B5024F">
              <w:rPr>
                <w:color w:val="000000" w:themeColor="text1"/>
                <w:sz w:val="24"/>
                <w:szCs w:val="24"/>
              </w:rPr>
              <w:t xml:space="preserve"> Internet and telephone including voice over internet protocol (VoIP)</w:t>
            </w:r>
            <w:r>
              <w:rPr>
                <w:color w:val="000000" w:themeColor="text1"/>
                <w:sz w:val="24"/>
                <w:szCs w:val="24"/>
              </w:rPr>
              <w:t>, [3] Advanced</w:t>
            </w:r>
            <w:r w:rsidRPr="00B5024F">
              <w:rPr>
                <w:color w:val="000000" w:themeColor="text1"/>
                <w:sz w:val="24"/>
                <w:szCs w:val="24"/>
              </w:rPr>
              <w:t xml:space="preserve"> skill</w:t>
            </w:r>
            <w:r>
              <w:rPr>
                <w:color w:val="000000" w:themeColor="text1"/>
                <w:sz w:val="24"/>
                <w:szCs w:val="24"/>
              </w:rPr>
              <w:t>s</w:t>
            </w:r>
            <w:r w:rsidRPr="00B5024F">
              <w:rPr>
                <w:color w:val="000000" w:themeColor="text1"/>
                <w:sz w:val="24"/>
                <w:szCs w:val="24"/>
              </w:rPr>
              <w:t xml:space="preserve"> in use of office equipment, including copiers, fax machines, scanners Intermediate skill in word processing, spreadsheet and database software</w:t>
            </w:r>
            <w:r>
              <w:rPr>
                <w:color w:val="000000" w:themeColor="text1"/>
                <w:sz w:val="24"/>
                <w:szCs w:val="24"/>
              </w:rPr>
              <w:t xml:space="preserve">, [4] </w:t>
            </w:r>
            <w:r w:rsidRPr="00B5024F">
              <w:rPr>
                <w:color w:val="000000" w:themeColor="text1"/>
                <w:sz w:val="24"/>
                <w:szCs w:val="24"/>
              </w:rPr>
              <w:t>Ability to gather, analyze data and prepare informative and accurate business reports</w:t>
            </w:r>
            <w:r>
              <w:rPr>
                <w:color w:val="000000" w:themeColor="text1"/>
                <w:sz w:val="24"/>
                <w:szCs w:val="24"/>
              </w:rPr>
              <w:t xml:space="preserve">, [5] </w:t>
            </w:r>
            <w:r w:rsidRPr="00B5024F">
              <w:rPr>
                <w:color w:val="000000" w:themeColor="text1"/>
                <w:sz w:val="24"/>
                <w:szCs w:val="24"/>
              </w:rPr>
              <w:t>Navigate, gather, input and maintain data records in multiple system applications</w:t>
            </w:r>
            <w:r>
              <w:rPr>
                <w:color w:val="000000" w:themeColor="text1"/>
                <w:sz w:val="24"/>
                <w:szCs w:val="24"/>
              </w:rPr>
              <w:t xml:space="preserve">, [6] </w:t>
            </w:r>
            <w:r w:rsidRPr="00B5024F">
              <w:rPr>
                <w:color w:val="000000" w:themeColor="text1"/>
                <w:sz w:val="24"/>
                <w:szCs w:val="24"/>
              </w:rPr>
              <w:t>Organizational skills with the ability to prioritize tasks and work with multiple priorities</w:t>
            </w:r>
            <w:r>
              <w:rPr>
                <w:color w:val="000000" w:themeColor="text1"/>
                <w:sz w:val="24"/>
                <w:szCs w:val="24"/>
              </w:rPr>
              <w:t xml:space="preserve">, [7] </w:t>
            </w:r>
            <w:r w:rsidR="000677DB">
              <w:rPr>
                <w:color w:val="000000" w:themeColor="text1"/>
                <w:sz w:val="24"/>
                <w:szCs w:val="24"/>
              </w:rPr>
              <w:t>K</w:t>
            </w:r>
            <w:r>
              <w:rPr>
                <w:color w:val="000000" w:themeColor="text1"/>
                <w:sz w:val="24"/>
                <w:szCs w:val="24"/>
              </w:rPr>
              <w:t xml:space="preserve">nowledge of managed/integrated healthcare in Arizona, including the RBHA system, AHCCCS, and topics in behavioral health, [8] </w:t>
            </w:r>
            <w:r w:rsidR="000677DB">
              <w:rPr>
                <w:color w:val="000000" w:themeColor="text1"/>
                <w:sz w:val="24"/>
                <w:szCs w:val="24"/>
              </w:rPr>
              <w:t>K</w:t>
            </w:r>
            <w:r>
              <w:rPr>
                <w:color w:val="000000" w:themeColor="text1"/>
                <w:sz w:val="24"/>
                <w:szCs w:val="24"/>
              </w:rPr>
              <w:t xml:space="preserve">nowledge of homelessness, homeless interventions, and homeless systems in Arizona, including the </w:t>
            </w:r>
            <w:r w:rsidRPr="004A3A53">
              <w:rPr>
                <w:color w:val="000000" w:themeColor="text1"/>
                <w:sz w:val="24"/>
                <w:szCs w:val="24"/>
              </w:rPr>
              <w:t>Arizona Balance of State Continuum of Care (</w:t>
            </w:r>
            <w:proofErr w:type="spellStart"/>
            <w:r w:rsidRPr="004A3A53">
              <w:rPr>
                <w:color w:val="000000" w:themeColor="text1"/>
                <w:sz w:val="24"/>
                <w:szCs w:val="24"/>
              </w:rPr>
              <w:t>AzBOSCoC</w:t>
            </w:r>
            <w:proofErr w:type="spellEnd"/>
            <w:r w:rsidRPr="004A3A53">
              <w:rPr>
                <w:color w:val="000000" w:themeColor="text1"/>
                <w:sz w:val="24"/>
                <w:szCs w:val="24"/>
              </w:rPr>
              <w:t>)</w:t>
            </w:r>
            <w:r w:rsidR="000677DB">
              <w:rPr>
                <w:color w:val="000000" w:themeColor="text1"/>
                <w:sz w:val="24"/>
                <w:szCs w:val="24"/>
              </w:rPr>
              <w:t>.</w:t>
            </w:r>
          </w:p>
        </w:tc>
      </w:tr>
      <w:tr w:rsidR="00FA232E" w:rsidRPr="009112F7" w14:paraId="60958DA4" w14:textId="77777777" w:rsidTr="00F5755C">
        <w:tc>
          <w:tcPr>
            <w:tcW w:w="10070" w:type="dxa"/>
            <w:gridSpan w:val="2"/>
          </w:tcPr>
          <w:p w14:paraId="4BF3BC8F" w14:textId="569FFBB8" w:rsidR="00FA232E" w:rsidRPr="009112F7" w:rsidRDefault="00FA232E" w:rsidP="00F5755C">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These positions are directly supervised by the</w:t>
            </w:r>
            <w:r w:rsidR="000677DB">
              <w:rPr>
                <w:color w:val="000000" w:themeColor="text1"/>
                <w:sz w:val="24"/>
                <w:szCs w:val="24"/>
              </w:rPr>
              <w:t>ir respective Eligibility Team Leads and have no supervisory functions.</w:t>
            </w:r>
          </w:p>
        </w:tc>
      </w:tr>
      <w:tr w:rsidR="00FA232E" w:rsidRPr="009112F7" w14:paraId="7C89CD70" w14:textId="77777777" w:rsidTr="00F5755C">
        <w:tc>
          <w:tcPr>
            <w:tcW w:w="10070" w:type="dxa"/>
            <w:gridSpan w:val="2"/>
          </w:tcPr>
          <w:p w14:paraId="6467C8A8" w14:textId="77777777" w:rsidR="00FA232E" w:rsidRPr="009112F7" w:rsidRDefault="00FA232E" w:rsidP="00F5755C">
            <w:pPr>
              <w:rPr>
                <w:color w:val="000000" w:themeColor="text1"/>
                <w:sz w:val="24"/>
                <w:szCs w:val="24"/>
              </w:rPr>
            </w:pPr>
            <w:r w:rsidRPr="00EB2FA3">
              <w:rPr>
                <w:b/>
                <w:bCs/>
                <w:color w:val="000000" w:themeColor="text1"/>
                <w:sz w:val="24"/>
                <w:szCs w:val="24"/>
              </w:rPr>
              <w:t>Amount of travel and special considerations:</w:t>
            </w:r>
            <w:r>
              <w:rPr>
                <w:color w:val="000000" w:themeColor="text1"/>
                <w:sz w:val="24"/>
                <w:szCs w:val="24"/>
              </w:rPr>
              <w:t xml:space="preserve"> As a means to keep costs low, Zoom/Teams based meetings will be used in preference of in-person BCBSAZ Health Choice meetings. Mileage and travel not a considerations for these positions, although fleet vehicles are available for long distance travel to events like Statewide/AHCCCS trainings.</w:t>
            </w:r>
          </w:p>
        </w:tc>
      </w:tr>
    </w:tbl>
    <w:p w14:paraId="7A9A52AB" w14:textId="77777777" w:rsidR="00100C5D" w:rsidRDefault="00100C5D" w:rsidP="00F54E8F">
      <w:pPr>
        <w:spacing w:after="0" w:line="240" w:lineRule="auto"/>
        <w:rPr>
          <w:sz w:val="24"/>
          <w:szCs w:val="24"/>
        </w:rPr>
      </w:pPr>
    </w:p>
    <w:p w14:paraId="61FC1F41" w14:textId="77777777" w:rsidR="00F54E8F" w:rsidRDefault="00F54E8F" w:rsidP="00F54E8F">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CB6B89" w14:paraId="4E0F7AEC" w14:textId="77777777" w:rsidTr="00F5755C">
        <w:tc>
          <w:tcPr>
            <w:tcW w:w="5035" w:type="dxa"/>
          </w:tcPr>
          <w:p w14:paraId="48CC0383" w14:textId="463C0B77" w:rsidR="00CB6B89" w:rsidRDefault="00CB6B89" w:rsidP="00F5755C">
            <w:pPr>
              <w:rPr>
                <w:sz w:val="24"/>
                <w:szCs w:val="24"/>
              </w:rPr>
            </w:pPr>
            <w:r>
              <w:rPr>
                <w:sz w:val="24"/>
                <w:szCs w:val="24"/>
              </w:rPr>
              <w:t xml:space="preserve">Job Title: </w:t>
            </w:r>
            <w:r w:rsidRPr="00CB6B89">
              <w:rPr>
                <w:b/>
                <w:bCs/>
                <w:sz w:val="28"/>
                <w:szCs w:val="28"/>
              </w:rPr>
              <w:t>Member Services Manager</w:t>
            </w:r>
          </w:p>
        </w:tc>
        <w:tc>
          <w:tcPr>
            <w:tcW w:w="5035" w:type="dxa"/>
          </w:tcPr>
          <w:p w14:paraId="55AFA310" w14:textId="77777777" w:rsidR="00CB6B89" w:rsidRDefault="00CB6B89" w:rsidP="00F5755C">
            <w:pPr>
              <w:rPr>
                <w:sz w:val="24"/>
                <w:szCs w:val="24"/>
              </w:rPr>
            </w:pPr>
            <w:r>
              <w:rPr>
                <w:sz w:val="24"/>
                <w:szCs w:val="24"/>
              </w:rPr>
              <w:t>Defined Team: Eligibility</w:t>
            </w:r>
          </w:p>
        </w:tc>
      </w:tr>
      <w:tr w:rsidR="00CB6B89" w14:paraId="4CCFE06B" w14:textId="77777777" w:rsidTr="00F5755C">
        <w:tc>
          <w:tcPr>
            <w:tcW w:w="5035" w:type="dxa"/>
          </w:tcPr>
          <w:p w14:paraId="42EB8EF8" w14:textId="65482D1D" w:rsidR="00CB6B89" w:rsidRDefault="00CB6B89" w:rsidP="00F5755C">
            <w:pPr>
              <w:rPr>
                <w:sz w:val="24"/>
                <w:szCs w:val="24"/>
              </w:rPr>
            </w:pPr>
            <w:r>
              <w:rPr>
                <w:sz w:val="24"/>
                <w:szCs w:val="24"/>
              </w:rPr>
              <w:t xml:space="preserve">Proposed Salary: </w:t>
            </w:r>
            <w:r w:rsidR="00170506">
              <w:rPr>
                <w:sz w:val="24"/>
                <w:szCs w:val="24"/>
              </w:rPr>
              <w:t>$</w:t>
            </w:r>
            <w:r w:rsidR="009A1E6C">
              <w:rPr>
                <w:sz w:val="24"/>
                <w:szCs w:val="24"/>
              </w:rPr>
              <w:t>100</w:t>
            </w:r>
            <w:r>
              <w:rPr>
                <w:sz w:val="24"/>
                <w:szCs w:val="24"/>
              </w:rPr>
              <w:t>,000</w:t>
            </w:r>
            <w:r w:rsidR="00F460AD">
              <w:rPr>
                <w:sz w:val="24"/>
                <w:szCs w:val="24"/>
              </w:rPr>
              <w:t>.</w:t>
            </w:r>
            <w:r w:rsidR="00F460AD" w:rsidRPr="00F460AD">
              <w:rPr>
                <w:sz w:val="24"/>
                <w:szCs w:val="24"/>
              </w:rPr>
              <w:t>00/year [salaried]</w:t>
            </w:r>
          </w:p>
        </w:tc>
        <w:tc>
          <w:tcPr>
            <w:tcW w:w="5035" w:type="dxa"/>
          </w:tcPr>
          <w:p w14:paraId="61D894C3" w14:textId="77777777" w:rsidR="00CB6B89" w:rsidRDefault="00CB6B89" w:rsidP="00F5755C">
            <w:pPr>
              <w:rPr>
                <w:sz w:val="24"/>
                <w:szCs w:val="24"/>
              </w:rPr>
            </w:pPr>
            <w:r>
              <w:rPr>
                <w:sz w:val="24"/>
                <w:szCs w:val="24"/>
              </w:rPr>
              <w:t>FTE Percentage: 100%</w:t>
            </w:r>
          </w:p>
        </w:tc>
      </w:tr>
      <w:tr w:rsidR="00CB6B89" w:rsidRPr="009112F7" w14:paraId="28165747" w14:textId="77777777" w:rsidTr="00F5755C">
        <w:tc>
          <w:tcPr>
            <w:tcW w:w="10070" w:type="dxa"/>
            <w:gridSpan w:val="2"/>
          </w:tcPr>
          <w:p w14:paraId="5DE15212" w14:textId="460623B7" w:rsidR="00CB6B89" w:rsidRDefault="00CB6B89" w:rsidP="00F5755C">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w:t>
            </w:r>
            <w:r w:rsidR="00F460AD" w:rsidRPr="00F460AD">
              <w:rPr>
                <w:color w:val="000000" w:themeColor="text1"/>
                <w:sz w:val="24"/>
                <w:szCs w:val="24"/>
              </w:rPr>
              <w:t>6 years of experience in healthcare operations</w:t>
            </w:r>
            <w:r w:rsidR="00F460AD">
              <w:rPr>
                <w:color w:val="000000" w:themeColor="text1"/>
                <w:sz w:val="24"/>
                <w:szCs w:val="24"/>
              </w:rPr>
              <w:t xml:space="preserve">; </w:t>
            </w:r>
            <w:r w:rsidR="00F460AD" w:rsidRPr="00F460AD">
              <w:rPr>
                <w:color w:val="000000" w:themeColor="text1"/>
                <w:sz w:val="24"/>
                <w:szCs w:val="24"/>
              </w:rPr>
              <w:t>5 years of management experience, including major project development</w:t>
            </w:r>
            <w:r w:rsidR="00F460AD">
              <w:rPr>
                <w:color w:val="000000" w:themeColor="text1"/>
                <w:sz w:val="24"/>
                <w:szCs w:val="24"/>
              </w:rPr>
              <w:t>.</w:t>
            </w:r>
          </w:p>
        </w:tc>
      </w:tr>
      <w:tr w:rsidR="00CB6B89" w:rsidRPr="009112F7" w14:paraId="4FCFF2B9" w14:textId="77777777" w:rsidTr="00F5755C">
        <w:tc>
          <w:tcPr>
            <w:tcW w:w="10070" w:type="dxa"/>
            <w:gridSpan w:val="2"/>
          </w:tcPr>
          <w:p w14:paraId="7C1F175B" w14:textId="7042CEF2" w:rsidR="00CB6B89" w:rsidRPr="009112F7" w:rsidRDefault="00CB6B89" w:rsidP="00F5755C">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w:t>
            </w:r>
            <w:r w:rsidR="00F460AD" w:rsidRPr="00F460AD">
              <w:rPr>
                <w:color w:val="000000" w:themeColor="text1"/>
                <w:sz w:val="24"/>
                <w:szCs w:val="24"/>
              </w:rPr>
              <w:t>Is a Behavioral Health Professional (BHP) as defined:</w:t>
            </w:r>
            <w:r w:rsidR="00F460AD">
              <w:rPr>
                <w:color w:val="000000" w:themeColor="text1"/>
                <w:sz w:val="24"/>
                <w:szCs w:val="24"/>
              </w:rPr>
              <w:t xml:space="preserve"> “(a) </w:t>
            </w:r>
            <w:r w:rsidR="00F460AD" w:rsidRPr="00F460AD">
              <w:rPr>
                <w:color w:val="000000" w:themeColor="text1"/>
                <w:sz w:val="24"/>
                <w:szCs w:val="24"/>
              </w:rPr>
              <w:t>An individual licensed under A.R.S. Title 32, Chapter 33, whose scope of practice allows the individual to:</w:t>
            </w:r>
            <w:r w:rsidR="00F460AD">
              <w:rPr>
                <w:color w:val="000000" w:themeColor="text1"/>
                <w:sz w:val="24"/>
                <w:szCs w:val="24"/>
              </w:rPr>
              <w:t xml:space="preserve"> [</w:t>
            </w:r>
            <w:proofErr w:type="spellStart"/>
            <w:r w:rsidR="00F460AD">
              <w:rPr>
                <w:color w:val="000000" w:themeColor="text1"/>
                <w:sz w:val="24"/>
                <w:szCs w:val="24"/>
              </w:rPr>
              <w:t>i</w:t>
            </w:r>
            <w:proofErr w:type="spellEnd"/>
            <w:r w:rsidR="00F460AD">
              <w:rPr>
                <w:color w:val="000000" w:themeColor="text1"/>
                <w:sz w:val="24"/>
                <w:szCs w:val="24"/>
              </w:rPr>
              <w:t xml:space="preserve">] </w:t>
            </w:r>
            <w:r w:rsidR="00F460AD" w:rsidRPr="00F460AD">
              <w:rPr>
                <w:color w:val="000000" w:themeColor="text1"/>
                <w:sz w:val="24"/>
                <w:szCs w:val="24"/>
              </w:rPr>
              <w:t>Independently engage in the practice of behavioral health as defined in A.R.S. §32-3251, or</w:t>
            </w:r>
            <w:r w:rsidR="00F460AD">
              <w:rPr>
                <w:color w:val="000000" w:themeColor="text1"/>
                <w:sz w:val="24"/>
                <w:szCs w:val="24"/>
              </w:rPr>
              <w:t xml:space="preserve"> [ii] </w:t>
            </w:r>
            <w:r w:rsidR="00F460AD" w:rsidRPr="00F460AD">
              <w:rPr>
                <w:color w:val="000000" w:themeColor="text1"/>
                <w:sz w:val="24"/>
                <w:szCs w:val="24"/>
              </w:rPr>
              <w:t>Except for a licensed substance abuse technician, engage in the practice of behavioral health as defined in A.R.S. §32-3251</w:t>
            </w:r>
            <w:r w:rsidR="00F460AD">
              <w:rPr>
                <w:color w:val="000000" w:themeColor="text1"/>
                <w:sz w:val="24"/>
                <w:szCs w:val="24"/>
              </w:rPr>
              <w:t xml:space="preserve">, (b) </w:t>
            </w:r>
            <w:r w:rsidR="00F460AD" w:rsidRPr="00F460AD">
              <w:rPr>
                <w:color w:val="000000" w:themeColor="text1"/>
                <w:sz w:val="24"/>
                <w:szCs w:val="24"/>
              </w:rPr>
              <w:t>A psychiatrist as defined in A.R.S. §36-501,</w:t>
            </w:r>
            <w:r w:rsidR="00F460AD">
              <w:rPr>
                <w:color w:val="000000" w:themeColor="text1"/>
                <w:sz w:val="24"/>
                <w:szCs w:val="24"/>
              </w:rPr>
              <w:t xml:space="preserve"> (c) </w:t>
            </w:r>
            <w:r w:rsidR="00F460AD" w:rsidRPr="00F460AD">
              <w:rPr>
                <w:color w:val="000000" w:themeColor="text1"/>
                <w:sz w:val="24"/>
                <w:szCs w:val="24"/>
              </w:rPr>
              <w:t>A psychologist as defined in A.R.S. §32-2061,</w:t>
            </w:r>
            <w:r w:rsidR="00F460AD">
              <w:rPr>
                <w:color w:val="000000" w:themeColor="text1"/>
                <w:sz w:val="24"/>
                <w:szCs w:val="24"/>
              </w:rPr>
              <w:t xml:space="preserve"> (d) </w:t>
            </w:r>
            <w:r w:rsidR="00F460AD" w:rsidRPr="00F460AD">
              <w:rPr>
                <w:color w:val="000000" w:themeColor="text1"/>
                <w:sz w:val="24"/>
                <w:szCs w:val="24"/>
              </w:rPr>
              <w:t>A physician,</w:t>
            </w:r>
            <w:r w:rsidR="00F460AD">
              <w:rPr>
                <w:color w:val="000000" w:themeColor="text1"/>
                <w:sz w:val="24"/>
                <w:szCs w:val="24"/>
              </w:rPr>
              <w:t xml:space="preserve"> (e) </w:t>
            </w:r>
            <w:r w:rsidR="00F460AD" w:rsidRPr="00F460AD">
              <w:rPr>
                <w:color w:val="000000" w:themeColor="text1"/>
                <w:sz w:val="24"/>
                <w:szCs w:val="24"/>
              </w:rPr>
              <w:t>A behavior analyst as defined in A.R.S. §32-2091</w:t>
            </w:r>
            <w:r w:rsidR="00F460AD">
              <w:rPr>
                <w:color w:val="000000" w:themeColor="text1"/>
                <w:sz w:val="24"/>
                <w:szCs w:val="24"/>
              </w:rPr>
              <w:t xml:space="preserve">, (f) </w:t>
            </w:r>
            <w:r w:rsidR="00F460AD" w:rsidRPr="00F460AD">
              <w:rPr>
                <w:color w:val="000000" w:themeColor="text1"/>
                <w:sz w:val="24"/>
                <w:szCs w:val="24"/>
              </w:rPr>
              <w:t>A registered nurse practitioner licensed as an adult psychiatric and mental health nurse, or</w:t>
            </w:r>
            <w:r w:rsidR="00F460AD">
              <w:rPr>
                <w:color w:val="000000" w:themeColor="text1"/>
                <w:sz w:val="24"/>
                <w:szCs w:val="24"/>
              </w:rPr>
              <w:t xml:space="preserve"> (g) </w:t>
            </w:r>
            <w:r w:rsidR="00F460AD" w:rsidRPr="00F460AD">
              <w:rPr>
                <w:color w:val="000000" w:themeColor="text1"/>
                <w:sz w:val="24"/>
                <w:szCs w:val="24"/>
              </w:rPr>
              <w:t>A registered nurse with:</w:t>
            </w:r>
            <w:r w:rsidR="00F460AD">
              <w:rPr>
                <w:color w:val="000000" w:themeColor="text1"/>
                <w:sz w:val="24"/>
                <w:szCs w:val="24"/>
              </w:rPr>
              <w:t xml:space="preserve"> [</w:t>
            </w:r>
            <w:proofErr w:type="spellStart"/>
            <w:r w:rsidR="00F460AD">
              <w:rPr>
                <w:color w:val="000000" w:themeColor="text1"/>
                <w:sz w:val="24"/>
                <w:szCs w:val="24"/>
              </w:rPr>
              <w:t>i</w:t>
            </w:r>
            <w:proofErr w:type="spellEnd"/>
            <w:r w:rsidR="00F460AD">
              <w:rPr>
                <w:color w:val="000000" w:themeColor="text1"/>
                <w:sz w:val="24"/>
                <w:szCs w:val="24"/>
              </w:rPr>
              <w:t xml:space="preserve">] </w:t>
            </w:r>
            <w:r w:rsidR="00F460AD" w:rsidRPr="00F460AD">
              <w:rPr>
                <w:color w:val="000000" w:themeColor="text1"/>
                <w:sz w:val="24"/>
                <w:szCs w:val="24"/>
              </w:rPr>
              <w:t>psychiatric-mental health nursing certification, or</w:t>
            </w:r>
            <w:r w:rsidR="00F460AD">
              <w:rPr>
                <w:color w:val="000000" w:themeColor="text1"/>
                <w:sz w:val="24"/>
                <w:szCs w:val="24"/>
              </w:rPr>
              <w:t xml:space="preserve"> [ii] </w:t>
            </w:r>
            <w:r w:rsidR="00F460AD" w:rsidRPr="00F460AD">
              <w:rPr>
                <w:color w:val="000000" w:themeColor="text1"/>
                <w:sz w:val="24"/>
                <w:szCs w:val="24"/>
              </w:rPr>
              <w:t>One year of experience providing behavioral health services.</w:t>
            </w:r>
            <w:r w:rsidR="00F460AD">
              <w:rPr>
                <w:color w:val="000000" w:themeColor="text1"/>
                <w:sz w:val="24"/>
                <w:szCs w:val="24"/>
              </w:rPr>
              <w:t>” [As per Score of Work 4.1.4]</w:t>
            </w:r>
          </w:p>
        </w:tc>
      </w:tr>
      <w:tr w:rsidR="00CB6B89" w:rsidRPr="009112F7" w14:paraId="3B7ED330" w14:textId="77777777" w:rsidTr="00F5755C">
        <w:tc>
          <w:tcPr>
            <w:tcW w:w="10070" w:type="dxa"/>
            <w:gridSpan w:val="2"/>
          </w:tcPr>
          <w:p w14:paraId="779F7600" w14:textId="12F5C67F" w:rsidR="00CB6B89" w:rsidRPr="00527412" w:rsidRDefault="00CB6B89" w:rsidP="00F5755C">
            <w:pPr>
              <w:rPr>
                <w:color w:val="000000" w:themeColor="text1"/>
                <w:sz w:val="24"/>
                <w:szCs w:val="24"/>
              </w:rPr>
            </w:pPr>
            <w:r w:rsidRPr="00527412">
              <w:rPr>
                <w:b/>
                <w:bCs/>
                <w:color w:val="000000" w:themeColor="text1"/>
                <w:sz w:val="24"/>
                <w:szCs w:val="24"/>
              </w:rPr>
              <w:t>Required Licenses:</w:t>
            </w:r>
            <w:r w:rsidR="00F460AD">
              <w:rPr>
                <w:b/>
                <w:bCs/>
                <w:color w:val="000000" w:themeColor="text1"/>
                <w:sz w:val="24"/>
                <w:szCs w:val="24"/>
              </w:rPr>
              <w:t xml:space="preserve"> [see above]</w:t>
            </w:r>
          </w:p>
        </w:tc>
      </w:tr>
      <w:tr w:rsidR="00CB6B89" w:rsidRPr="009112F7" w14:paraId="30DA99C7" w14:textId="77777777" w:rsidTr="00F5755C">
        <w:tc>
          <w:tcPr>
            <w:tcW w:w="10070" w:type="dxa"/>
            <w:gridSpan w:val="2"/>
          </w:tcPr>
          <w:p w14:paraId="0B78B594" w14:textId="04F6FD63" w:rsidR="00CB6B89" w:rsidRPr="00527412" w:rsidRDefault="00CB6B89" w:rsidP="00F5755C">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w:t>
            </w:r>
            <w:r w:rsidR="00F460AD" w:rsidRPr="00F460AD">
              <w:rPr>
                <w:b/>
                <w:bCs/>
                <w:color w:val="000000" w:themeColor="text1"/>
                <w:sz w:val="24"/>
                <w:szCs w:val="24"/>
              </w:rPr>
              <w:t>[see above]</w:t>
            </w:r>
          </w:p>
        </w:tc>
      </w:tr>
      <w:tr w:rsidR="00CB6B89" w:rsidRPr="009112F7" w14:paraId="3072F7E9" w14:textId="77777777" w:rsidTr="00F5755C">
        <w:tc>
          <w:tcPr>
            <w:tcW w:w="10070" w:type="dxa"/>
            <w:gridSpan w:val="2"/>
          </w:tcPr>
          <w:p w14:paraId="4D4A24CF" w14:textId="46054663" w:rsidR="00CB6B89" w:rsidRPr="00536DFB" w:rsidRDefault="00CB6B89" w:rsidP="00F5755C">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w:t>
            </w:r>
            <w:r w:rsidR="00F460AD">
              <w:rPr>
                <w:color w:val="000000" w:themeColor="text1"/>
                <w:sz w:val="24"/>
                <w:szCs w:val="24"/>
              </w:rPr>
              <w:t>[1] serves as the clinical consultant to the Eligibility Team, providing clinical supervision and support, [2] “</w:t>
            </w:r>
            <w:r w:rsidR="00F460AD" w:rsidRPr="00F460AD">
              <w:rPr>
                <w:color w:val="000000" w:themeColor="text1"/>
                <w:sz w:val="24"/>
                <w:szCs w:val="24"/>
              </w:rPr>
              <w:t>Coordinates communications with members</w:t>
            </w:r>
            <w:r w:rsidR="00F7422C">
              <w:rPr>
                <w:color w:val="000000" w:themeColor="text1"/>
                <w:sz w:val="24"/>
                <w:szCs w:val="24"/>
              </w:rPr>
              <w:t>”, [3] “</w:t>
            </w:r>
            <w:r w:rsidR="00F7422C" w:rsidRPr="00F7422C">
              <w:rPr>
                <w:color w:val="000000" w:themeColor="text1"/>
                <w:sz w:val="24"/>
                <w:szCs w:val="24"/>
              </w:rPr>
              <w:t>Coordinates issues with appropriate areas within the organization</w:t>
            </w:r>
            <w:r w:rsidR="00F7422C">
              <w:rPr>
                <w:color w:val="000000" w:themeColor="text1"/>
                <w:sz w:val="24"/>
                <w:szCs w:val="24"/>
              </w:rPr>
              <w:t>”, [4] “</w:t>
            </w:r>
            <w:r w:rsidR="00F7422C" w:rsidRPr="00F7422C">
              <w:rPr>
                <w:color w:val="000000" w:themeColor="text1"/>
                <w:sz w:val="24"/>
                <w:szCs w:val="24"/>
              </w:rPr>
              <w:t>Coordinates directly with AHCCCS H2O QM Nurse for clinical resolution</w:t>
            </w:r>
            <w:r w:rsidR="00F7422C">
              <w:rPr>
                <w:color w:val="000000" w:themeColor="text1"/>
                <w:sz w:val="24"/>
                <w:szCs w:val="24"/>
              </w:rPr>
              <w:t>.”, [5] “</w:t>
            </w:r>
            <w:r w:rsidR="00F7422C" w:rsidRPr="00F7422C">
              <w:rPr>
                <w:color w:val="000000" w:themeColor="text1"/>
                <w:sz w:val="24"/>
                <w:szCs w:val="24"/>
              </w:rPr>
              <w:t>Resolves member inquiries/problems</w:t>
            </w:r>
            <w:r w:rsidR="00F7422C">
              <w:rPr>
                <w:color w:val="000000" w:themeColor="text1"/>
                <w:sz w:val="24"/>
                <w:szCs w:val="24"/>
              </w:rPr>
              <w:t>”, [6] “</w:t>
            </w:r>
            <w:r w:rsidR="00F7422C" w:rsidRPr="00F7422C">
              <w:rPr>
                <w:color w:val="000000" w:themeColor="text1"/>
                <w:sz w:val="24"/>
                <w:szCs w:val="24"/>
              </w:rPr>
              <w:t>Meets standards for resolution, telephone abandonment rates, and telephone hold times</w:t>
            </w:r>
            <w:r w:rsidR="00F7422C">
              <w:rPr>
                <w:color w:val="000000" w:themeColor="text1"/>
                <w:sz w:val="24"/>
                <w:szCs w:val="24"/>
              </w:rPr>
              <w:t xml:space="preserve">” [all as per </w:t>
            </w:r>
            <w:r w:rsidR="00F7422C" w:rsidRPr="00F7422C">
              <w:rPr>
                <w:color w:val="000000" w:themeColor="text1"/>
                <w:sz w:val="24"/>
                <w:szCs w:val="24"/>
              </w:rPr>
              <w:t>Score of Work 4.1.4]</w:t>
            </w:r>
            <w:r w:rsidR="002D7387">
              <w:rPr>
                <w:color w:val="000000" w:themeColor="text1"/>
                <w:sz w:val="24"/>
                <w:szCs w:val="24"/>
              </w:rPr>
              <w:t xml:space="preserve">, [7] overseeing patient file reviews and similar oversight functions within the </w:t>
            </w:r>
            <w:r w:rsidR="002D7387" w:rsidRPr="00536DFB">
              <w:rPr>
                <w:b/>
                <w:bCs/>
                <w:color w:val="000000" w:themeColor="text1"/>
                <w:sz w:val="24"/>
                <w:szCs w:val="24"/>
              </w:rPr>
              <w:t xml:space="preserve">H2O Participant </w:t>
            </w:r>
            <w:r w:rsidR="002D7387" w:rsidRPr="00536DFB">
              <w:rPr>
                <w:b/>
                <w:bCs/>
                <w:color w:val="000000" w:themeColor="text1"/>
                <w:sz w:val="24"/>
                <w:szCs w:val="24"/>
              </w:rPr>
              <w:lastRenderedPageBreak/>
              <w:t>Database</w:t>
            </w:r>
            <w:r w:rsidR="002D7387">
              <w:rPr>
                <w:b/>
                <w:bCs/>
                <w:color w:val="000000" w:themeColor="text1"/>
                <w:sz w:val="24"/>
                <w:szCs w:val="24"/>
              </w:rPr>
              <w:t xml:space="preserve"> </w:t>
            </w:r>
            <w:r w:rsidR="002D7387">
              <w:rPr>
                <w:color w:val="000000" w:themeColor="text1"/>
                <w:sz w:val="24"/>
                <w:szCs w:val="24"/>
              </w:rPr>
              <w:t xml:space="preserve">(including systematic review of H2O participant qualifications), [8] consulting on and approving </w:t>
            </w:r>
            <w:r w:rsidR="002D7387" w:rsidRPr="002D7387">
              <w:rPr>
                <w:color w:val="000000" w:themeColor="text1"/>
                <w:sz w:val="24"/>
                <w:szCs w:val="24"/>
              </w:rPr>
              <w:t>any possible H2O triage levels/designations,</w:t>
            </w:r>
            <w:r w:rsidR="002D7387">
              <w:rPr>
                <w:color w:val="000000" w:themeColor="text1"/>
                <w:sz w:val="24"/>
                <w:szCs w:val="24"/>
              </w:rPr>
              <w:t xml:space="preserve"> [9] clinical review of </w:t>
            </w:r>
            <w:r w:rsidR="002D7387" w:rsidRPr="00536DFB">
              <w:rPr>
                <w:b/>
                <w:bCs/>
                <w:color w:val="000000" w:themeColor="text1"/>
                <w:sz w:val="24"/>
                <w:szCs w:val="24"/>
              </w:rPr>
              <w:t>Housing Care Plans</w:t>
            </w:r>
            <w:r w:rsidR="002D7387">
              <w:rPr>
                <w:color w:val="000000" w:themeColor="text1"/>
                <w:sz w:val="24"/>
                <w:szCs w:val="24"/>
              </w:rPr>
              <w:t>.</w:t>
            </w:r>
          </w:p>
        </w:tc>
      </w:tr>
      <w:tr w:rsidR="00CB6B89" w:rsidRPr="009112F7" w14:paraId="43DAA49E" w14:textId="77777777" w:rsidTr="00F5755C">
        <w:tc>
          <w:tcPr>
            <w:tcW w:w="10070" w:type="dxa"/>
            <w:gridSpan w:val="2"/>
          </w:tcPr>
          <w:p w14:paraId="459D6FE6" w14:textId="163457C4" w:rsidR="00CB6B89" w:rsidRPr="00536DFB" w:rsidRDefault="00CB6B89" w:rsidP="00F5755C">
            <w:pPr>
              <w:rPr>
                <w:b/>
                <w:bCs/>
                <w:color w:val="000000" w:themeColor="text1"/>
                <w:sz w:val="24"/>
                <w:szCs w:val="24"/>
              </w:rPr>
            </w:pPr>
            <w:r w:rsidRPr="00536DFB">
              <w:rPr>
                <w:b/>
                <w:bCs/>
                <w:color w:val="000000" w:themeColor="text1"/>
                <w:sz w:val="24"/>
                <w:szCs w:val="24"/>
              </w:rPr>
              <w:lastRenderedPageBreak/>
              <w:t>Essential Job Functions:</w:t>
            </w:r>
            <w:r>
              <w:rPr>
                <w:b/>
                <w:bCs/>
                <w:color w:val="000000" w:themeColor="text1"/>
                <w:sz w:val="24"/>
                <w:szCs w:val="24"/>
              </w:rPr>
              <w:t xml:space="preserve"> </w:t>
            </w:r>
            <w:r w:rsidRPr="00536DFB">
              <w:rPr>
                <w:color w:val="000000" w:themeColor="text1"/>
                <w:sz w:val="24"/>
                <w:szCs w:val="24"/>
              </w:rPr>
              <w:t>[1]</w:t>
            </w:r>
            <w:r>
              <w:rPr>
                <w:b/>
                <w:bCs/>
                <w:color w:val="000000" w:themeColor="text1"/>
                <w:sz w:val="24"/>
                <w:szCs w:val="24"/>
              </w:rPr>
              <w:t xml:space="preserve"> </w:t>
            </w:r>
            <w:r w:rsidRPr="00536DFB">
              <w:rPr>
                <w:color w:val="000000" w:themeColor="text1"/>
                <w:sz w:val="24"/>
                <w:szCs w:val="24"/>
              </w:rPr>
              <w:t xml:space="preserve">Leadership level mastery of HIPAA standards, EMR and similar systems mastery (HMIS, </w:t>
            </w:r>
            <w:proofErr w:type="spellStart"/>
            <w:r w:rsidRPr="00536DFB">
              <w:rPr>
                <w:color w:val="000000" w:themeColor="text1"/>
                <w:sz w:val="24"/>
                <w:szCs w:val="24"/>
              </w:rPr>
              <w:t>CareRadius</w:t>
            </w:r>
            <w:proofErr w:type="spellEnd"/>
            <w:r w:rsidRPr="00536DFB">
              <w:rPr>
                <w:color w:val="000000" w:themeColor="text1"/>
                <w:sz w:val="24"/>
                <w:szCs w:val="24"/>
              </w:rPr>
              <w:t xml:space="preserve">, </w:t>
            </w:r>
            <w:proofErr w:type="spellStart"/>
            <w:r w:rsidRPr="00536DFB">
              <w:rPr>
                <w:color w:val="000000" w:themeColor="text1"/>
                <w:sz w:val="24"/>
                <w:szCs w:val="24"/>
              </w:rPr>
              <w:t>CommunityCares</w:t>
            </w:r>
            <w:proofErr w:type="spellEnd"/>
            <w:r w:rsidRPr="00536DFB">
              <w:rPr>
                <w:color w:val="000000" w:themeColor="text1"/>
                <w:sz w:val="24"/>
                <w:szCs w:val="24"/>
              </w:rPr>
              <w:t>, etc.), deep familiarity with AHCCCS patient eligibility systems and updating of patient records</w:t>
            </w:r>
            <w:r>
              <w:rPr>
                <w:color w:val="000000" w:themeColor="text1"/>
                <w:sz w:val="24"/>
                <w:szCs w:val="24"/>
              </w:rPr>
              <w:t>, [2]</w:t>
            </w:r>
            <w:r w:rsidR="000B122B">
              <w:rPr>
                <w:color w:val="000000" w:themeColor="text1"/>
                <w:sz w:val="24"/>
                <w:szCs w:val="24"/>
              </w:rPr>
              <w:t xml:space="preserve"> Reviews collected H2O assessments and advises/trains the Eligibility Team on their use</w:t>
            </w:r>
            <w:r>
              <w:rPr>
                <w:color w:val="000000" w:themeColor="text1"/>
                <w:sz w:val="24"/>
                <w:szCs w:val="24"/>
              </w:rPr>
              <w:t>, [3] A</w:t>
            </w:r>
            <w:r w:rsidRPr="00536DFB">
              <w:rPr>
                <w:color w:val="000000" w:themeColor="text1"/>
                <w:sz w:val="24"/>
                <w:szCs w:val="24"/>
              </w:rPr>
              <w:t>dminister, interpret and maintain current working knowledge of the required BCBSAZ systems, procedures, forms reports and manuals</w:t>
            </w:r>
            <w:r>
              <w:rPr>
                <w:color w:val="000000" w:themeColor="text1"/>
                <w:sz w:val="24"/>
                <w:szCs w:val="24"/>
              </w:rPr>
              <w:t xml:space="preserve">, [4] </w:t>
            </w:r>
            <w:r w:rsidRPr="00536DFB">
              <w:rPr>
                <w:color w:val="000000" w:themeColor="text1"/>
                <w:sz w:val="24"/>
                <w:szCs w:val="24"/>
              </w:rPr>
              <w:t>Provide motivation and encouragement to employees</w:t>
            </w:r>
            <w:r w:rsidR="000B122B">
              <w:rPr>
                <w:color w:val="000000" w:themeColor="text1"/>
                <w:sz w:val="24"/>
                <w:szCs w:val="24"/>
              </w:rPr>
              <w:t xml:space="preserve"> during clinical supervisions;</w:t>
            </w:r>
            <w:r w:rsidRPr="00536DFB">
              <w:rPr>
                <w:color w:val="000000" w:themeColor="text1"/>
                <w:sz w:val="24"/>
                <w:szCs w:val="24"/>
              </w:rPr>
              <w:t xml:space="preserve"> identify training needs of </w:t>
            </w:r>
            <w:r w:rsidR="000B122B">
              <w:rPr>
                <w:color w:val="000000" w:themeColor="text1"/>
                <w:sz w:val="24"/>
                <w:szCs w:val="24"/>
              </w:rPr>
              <w:t>the Eligibility Team</w:t>
            </w:r>
            <w:r>
              <w:rPr>
                <w:color w:val="000000" w:themeColor="text1"/>
                <w:sz w:val="24"/>
                <w:szCs w:val="24"/>
              </w:rPr>
              <w:t xml:space="preserve">, [5] </w:t>
            </w:r>
            <w:r w:rsidRPr="00536DFB">
              <w:rPr>
                <w:color w:val="000000" w:themeColor="text1"/>
                <w:sz w:val="24"/>
                <w:szCs w:val="24"/>
              </w:rPr>
              <w:t>Monitor, investigate and facilitate resolution of computer system/technology issues</w:t>
            </w:r>
            <w:r>
              <w:rPr>
                <w:color w:val="000000" w:themeColor="text1"/>
                <w:sz w:val="24"/>
                <w:szCs w:val="24"/>
              </w:rPr>
              <w:t xml:space="preserve">, [6] </w:t>
            </w:r>
            <w:r w:rsidRPr="00B5024F">
              <w:rPr>
                <w:color w:val="000000" w:themeColor="text1"/>
                <w:sz w:val="24"/>
                <w:szCs w:val="24"/>
              </w:rPr>
              <w:t>Assist with the implementation of quality assurance process, procedures, and measure for team activities</w:t>
            </w:r>
            <w:r>
              <w:rPr>
                <w:color w:val="000000" w:themeColor="text1"/>
                <w:sz w:val="24"/>
                <w:szCs w:val="24"/>
              </w:rPr>
              <w:t xml:space="preserve">, [7] </w:t>
            </w:r>
            <w:r w:rsidR="000B122B">
              <w:rPr>
                <w:color w:val="000000" w:themeColor="text1"/>
                <w:sz w:val="24"/>
                <w:szCs w:val="24"/>
              </w:rPr>
              <w:t>Routinely p</w:t>
            </w:r>
            <w:r w:rsidRPr="00B5024F">
              <w:rPr>
                <w:color w:val="000000" w:themeColor="text1"/>
                <w:sz w:val="24"/>
                <w:szCs w:val="24"/>
              </w:rPr>
              <w:t>articipate in continuing education and current developments in the field of medicine and managed care</w:t>
            </w:r>
            <w:r>
              <w:rPr>
                <w:color w:val="000000" w:themeColor="text1"/>
                <w:sz w:val="24"/>
                <w:szCs w:val="24"/>
              </w:rPr>
              <w:t xml:space="preserve">, [8] </w:t>
            </w:r>
            <w:r w:rsidR="000B122B">
              <w:rPr>
                <w:color w:val="000000" w:themeColor="text1"/>
                <w:sz w:val="24"/>
                <w:szCs w:val="24"/>
              </w:rPr>
              <w:t>Provides crisis intervention services and “warm handoffs” where appropriate.</w:t>
            </w:r>
          </w:p>
        </w:tc>
      </w:tr>
      <w:tr w:rsidR="00CB6B89" w:rsidRPr="009112F7" w14:paraId="730C6ED8" w14:textId="77777777" w:rsidTr="00F5755C">
        <w:tc>
          <w:tcPr>
            <w:tcW w:w="10070" w:type="dxa"/>
            <w:gridSpan w:val="2"/>
          </w:tcPr>
          <w:p w14:paraId="290D0567" w14:textId="77777777" w:rsidR="00CC4464" w:rsidRPr="00CC4464" w:rsidRDefault="00CB6B89" w:rsidP="00CC4464">
            <w:pPr>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[1] </w:t>
            </w:r>
            <w:r w:rsidRPr="00B5024F">
              <w:rPr>
                <w:color w:val="000000" w:themeColor="text1"/>
                <w:sz w:val="24"/>
                <w:szCs w:val="24"/>
              </w:rPr>
              <w:t>S</w:t>
            </w:r>
            <w:r w:rsidR="007E689A">
              <w:rPr>
                <w:color w:val="000000" w:themeColor="text1"/>
                <w:sz w:val="24"/>
                <w:szCs w:val="24"/>
              </w:rPr>
              <w:t>uperior</w:t>
            </w:r>
            <w:r w:rsidRPr="00B5024F">
              <w:rPr>
                <w:color w:val="000000" w:themeColor="text1"/>
                <w:sz w:val="24"/>
                <w:szCs w:val="24"/>
              </w:rPr>
              <w:t xml:space="preserve"> written and verbal communications</w:t>
            </w:r>
            <w:r w:rsidR="00CC4464">
              <w:rPr>
                <w:color w:val="000000" w:themeColor="text1"/>
                <w:sz w:val="24"/>
                <w:szCs w:val="24"/>
              </w:rPr>
              <w:t xml:space="preserve">, </w:t>
            </w:r>
            <w:r w:rsidRPr="00B5024F">
              <w:rPr>
                <w:color w:val="000000" w:themeColor="text1"/>
                <w:sz w:val="24"/>
                <w:szCs w:val="24"/>
              </w:rPr>
              <w:t>organizational skills</w:t>
            </w:r>
            <w:r w:rsidR="00CC4464">
              <w:rPr>
                <w:color w:val="000000" w:themeColor="text1"/>
                <w:sz w:val="24"/>
                <w:szCs w:val="24"/>
              </w:rPr>
              <w:t>,</w:t>
            </w:r>
            <w:r w:rsidRPr="00B5024F">
              <w:rPr>
                <w:color w:val="000000" w:themeColor="text1"/>
                <w:sz w:val="24"/>
                <w:szCs w:val="24"/>
              </w:rPr>
              <w:t xml:space="preserve"> and</w:t>
            </w:r>
            <w:r w:rsidR="00CC4464">
              <w:rPr>
                <w:color w:val="000000" w:themeColor="text1"/>
                <w:sz w:val="24"/>
                <w:szCs w:val="24"/>
              </w:rPr>
              <w:t xml:space="preserve"> an unwavering</w:t>
            </w:r>
            <w:r w:rsidRPr="00B5024F">
              <w:rPr>
                <w:color w:val="000000" w:themeColor="text1"/>
                <w:sz w:val="24"/>
                <w:szCs w:val="24"/>
              </w:rPr>
              <w:t xml:space="preserve"> attention to detail</w:t>
            </w:r>
            <w:r>
              <w:rPr>
                <w:color w:val="000000" w:themeColor="text1"/>
                <w:sz w:val="24"/>
                <w:szCs w:val="24"/>
              </w:rPr>
              <w:t xml:space="preserve">, [2] </w:t>
            </w:r>
            <w:r w:rsidRPr="00B5024F">
              <w:rPr>
                <w:color w:val="000000" w:themeColor="text1"/>
                <w:sz w:val="24"/>
                <w:szCs w:val="24"/>
              </w:rPr>
              <w:t xml:space="preserve">Possess </w:t>
            </w:r>
            <w:r w:rsidR="007E689A">
              <w:rPr>
                <w:color w:val="000000" w:themeColor="text1"/>
                <w:sz w:val="24"/>
                <w:szCs w:val="24"/>
              </w:rPr>
              <w:t>superior</w:t>
            </w:r>
            <w:r w:rsidRPr="00B5024F">
              <w:rPr>
                <w:color w:val="000000" w:themeColor="text1"/>
                <w:sz w:val="24"/>
                <w:szCs w:val="24"/>
              </w:rPr>
              <w:t xml:space="preserve"> computer and technological skills especially Word, Excel, PowerPoint, SharePoint, </w:t>
            </w:r>
            <w:r>
              <w:rPr>
                <w:color w:val="000000" w:themeColor="text1"/>
                <w:sz w:val="24"/>
                <w:szCs w:val="24"/>
              </w:rPr>
              <w:t>Zoom/Teams</w:t>
            </w:r>
            <w:r w:rsidRPr="00B5024F">
              <w:rPr>
                <w:color w:val="000000" w:themeColor="text1"/>
                <w:sz w:val="24"/>
                <w:szCs w:val="24"/>
              </w:rPr>
              <w:t>,</w:t>
            </w:r>
            <w:r>
              <w:rPr>
                <w:color w:val="000000" w:themeColor="text1"/>
                <w:sz w:val="24"/>
                <w:szCs w:val="24"/>
              </w:rPr>
              <w:t xml:space="preserve"> EMRs and other information systems (HMIS), [3] </w:t>
            </w:r>
            <w:r w:rsidR="00CC4464">
              <w:rPr>
                <w:color w:val="000000" w:themeColor="text1"/>
                <w:sz w:val="24"/>
                <w:szCs w:val="24"/>
              </w:rPr>
              <w:t>Proficient</w:t>
            </w:r>
            <w:r w:rsidRPr="00B5024F">
              <w:rPr>
                <w:color w:val="000000" w:themeColor="text1"/>
                <w:sz w:val="24"/>
                <w:szCs w:val="24"/>
              </w:rPr>
              <w:t xml:space="preserve"> in use of office equipment, including copiers, fax machines, scanners Intermediate skill in word processing, spreadsheet and database software</w:t>
            </w:r>
            <w:r>
              <w:rPr>
                <w:color w:val="000000" w:themeColor="text1"/>
                <w:sz w:val="24"/>
                <w:szCs w:val="24"/>
              </w:rPr>
              <w:t xml:space="preserve">, [4] </w:t>
            </w:r>
            <w:r w:rsidRPr="00B5024F">
              <w:rPr>
                <w:color w:val="000000" w:themeColor="text1"/>
                <w:sz w:val="24"/>
                <w:szCs w:val="24"/>
              </w:rPr>
              <w:t>Ability to gather, analyze data and prepare informative and accurate business reports</w:t>
            </w:r>
            <w:r>
              <w:rPr>
                <w:color w:val="000000" w:themeColor="text1"/>
                <w:sz w:val="24"/>
                <w:szCs w:val="24"/>
              </w:rPr>
              <w:t xml:space="preserve">, [5] </w:t>
            </w:r>
            <w:r w:rsidRPr="00B5024F">
              <w:rPr>
                <w:color w:val="000000" w:themeColor="text1"/>
                <w:sz w:val="24"/>
                <w:szCs w:val="24"/>
              </w:rPr>
              <w:t>Navigate, gather, input and maintain data records in multiple system applications</w:t>
            </w:r>
            <w:r>
              <w:rPr>
                <w:color w:val="000000" w:themeColor="text1"/>
                <w:sz w:val="24"/>
                <w:szCs w:val="24"/>
              </w:rPr>
              <w:t xml:space="preserve">, [6] </w:t>
            </w:r>
            <w:r w:rsidRPr="00B5024F">
              <w:rPr>
                <w:color w:val="000000" w:themeColor="text1"/>
                <w:sz w:val="24"/>
                <w:szCs w:val="24"/>
              </w:rPr>
              <w:t>Organizational skills with the ability to prioritize tasks and work with multiple priorities</w:t>
            </w:r>
            <w:r>
              <w:rPr>
                <w:color w:val="000000" w:themeColor="text1"/>
                <w:sz w:val="24"/>
                <w:szCs w:val="24"/>
              </w:rPr>
              <w:t xml:space="preserve">, [7] </w:t>
            </w:r>
            <w:r w:rsidR="00CC4464">
              <w:rPr>
                <w:color w:val="000000" w:themeColor="text1"/>
                <w:sz w:val="24"/>
                <w:szCs w:val="24"/>
              </w:rPr>
              <w:t>Exceptional k</w:t>
            </w:r>
            <w:r>
              <w:rPr>
                <w:color w:val="000000" w:themeColor="text1"/>
                <w:sz w:val="24"/>
                <w:szCs w:val="24"/>
              </w:rPr>
              <w:t xml:space="preserve">nowledge of managed/integrated healthcare in Arizona, including the RBHA system, AHCCCS, and topics in behavioral health, [8] Knowledge of homelessness, homeless interventions, and homeless systems in Arizona, including the </w:t>
            </w:r>
            <w:r w:rsidRPr="004A3A53">
              <w:rPr>
                <w:color w:val="000000" w:themeColor="text1"/>
                <w:sz w:val="24"/>
                <w:szCs w:val="24"/>
              </w:rPr>
              <w:t>Arizona Balance of State Continuum of Care (</w:t>
            </w:r>
            <w:proofErr w:type="spellStart"/>
            <w:r w:rsidRPr="004A3A53">
              <w:rPr>
                <w:color w:val="000000" w:themeColor="text1"/>
                <w:sz w:val="24"/>
                <w:szCs w:val="24"/>
              </w:rPr>
              <w:t>AzBOSCoC</w:t>
            </w:r>
            <w:proofErr w:type="spellEnd"/>
            <w:r w:rsidRPr="004A3A53">
              <w:rPr>
                <w:color w:val="000000" w:themeColor="text1"/>
                <w:sz w:val="24"/>
                <w:szCs w:val="24"/>
              </w:rPr>
              <w:t>)</w:t>
            </w:r>
            <w:r w:rsidR="00CC4464">
              <w:rPr>
                <w:color w:val="000000" w:themeColor="text1"/>
                <w:sz w:val="24"/>
                <w:szCs w:val="24"/>
              </w:rPr>
              <w:t xml:space="preserve">, [9] Ability to design, interpret, and complete </w:t>
            </w:r>
            <w:r w:rsidR="00CC4464" w:rsidRPr="00CC4464">
              <w:rPr>
                <w:color w:val="000000" w:themeColor="text1"/>
                <w:sz w:val="24"/>
                <w:szCs w:val="24"/>
              </w:rPr>
              <w:t>bio-psychosocial assessments, mental status exams, treatment plans,</w:t>
            </w:r>
          </w:p>
          <w:p w14:paraId="35EA27FA" w14:textId="6882E6AB" w:rsidR="00CB6B89" w:rsidRPr="00B5024F" w:rsidRDefault="00CC4464" w:rsidP="00CC4464">
            <w:pPr>
              <w:rPr>
                <w:color w:val="000000" w:themeColor="text1"/>
                <w:sz w:val="24"/>
                <w:szCs w:val="24"/>
              </w:rPr>
            </w:pPr>
            <w:r w:rsidRPr="00CC4464">
              <w:rPr>
                <w:color w:val="000000" w:themeColor="text1"/>
                <w:sz w:val="24"/>
                <w:szCs w:val="24"/>
              </w:rPr>
              <w:t>and other clinical reports</w:t>
            </w:r>
            <w:r>
              <w:rPr>
                <w:color w:val="000000" w:themeColor="text1"/>
                <w:sz w:val="24"/>
                <w:szCs w:val="24"/>
              </w:rPr>
              <w:t xml:space="preserve">, [10] </w:t>
            </w:r>
            <w:r w:rsidR="00990FB5">
              <w:rPr>
                <w:color w:val="000000" w:themeColor="text1"/>
                <w:sz w:val="24"/>
                <w:szCs w:val="24"/>
              </w:rPr>
              <w:t>Ability to a</w:t>
            </w:r>
            <w:r w:rsidRPr="00CC4464">
              <w:rPr>
                <w:color w:val="000000" w:themeColor="text1"/>
                <w:sz w:val="24"/>
                <w:szCs w:val="24"/>
              </w:rPr>
              <w:t>ssess, develop, implement, and revise treatment plans for ongoing needs and changes</w:t>
            </w:r>
            <w:r w:rsidR="00990FB5">
              <w:rPr>
                <w:color w:val="000000" w:themeColor="text1"/>
                <w:sz w:val="24"/>
                <w:szCs w:val="24"/>
              </w:rPr>
              <w:t>.</w:t>
            </w:r>
          </w:p>
        </w:tc>
      </w:tr>
      <w:tr w:rsidR="00CB6B89" w:rsidRPr="009112F7" w14:paraId="48FBAE56" w14:textId="77777777" w:rsidTr="00F5755C">
        <w:tc>
          <w:tcPr>
            <w:tcW w:w="10070" w:type="dxa"/>
            <w:gridSpan w:val="2"/>
          </w:tcPr>
          <w:p w14:paraId="3F054A2E" w14:textId="74DD82A9" w:rsidR="00CB6B89" w:rsidRPr="009112F7" w:rsidRDefault="00CB6B89" w:rsidP="00F5755C">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w:t>
            </w:r>
            <w:r w:rsidR="007E689A">
              <w:rPr>
                <w:color w:val="000000" w:themeColor="text1"/>
                <w:sz w:val="24"/>
                <w:szCs w:val="24"/>
              </w:rPr>
              <w:t xml:space="preserve">While this position provides clinical supervision and advisory functions to the entire Eligibility Team, they </w:t>
            </w:r>
            <w:r w:rsidR="000610B3">
              <w:rPr>
                <w:color w:val="000000" w:themeColor="text1"/>
                <w:sz w:val="24"/>
                <w:szCs w:val="24"/>
              </w:rPr>
              <w:t xml:space="preserve">do not directly supervise any staff. The Member Services Manager reports directly to the </w:t>
            </w:r>
            <w:r w:rsidR="000610B3" w:rsidRPr="000610B3">
              <w:rPr>
                <w:b/>
                <w:bCs/>
                <w:color w:val="000000" w:themeColor="text1"/>
                <w:sz w:val="24"/>
                <w:szCs w:val="24"/>
              </w:rPr>
              <w:t>H2O Eligibility Administrator</w:t>
            </w:r>
            <w:r w:rsidR="000610B3">
              <w:rPr>
                <w:color w:val="000000" w:themeColor="text1"/>
                <w:sz w:val="24"/>
                <w:szCs w:val="24"/>
              </w:rPr>
              <w:t>.</w:t>
            </w:r>
          </w:p>
        </w:tc>
      </w:tr>
      <w:tr w:rsidR="00CB6B89" w:rsidRPr="009112F7" w14:paraId="35BCD077" w14:textId="77777777" w:rsidTr="00F5755C">
        <w:tc>
          <w:tcPr>
            <w:tcW w:w="10070" w:type="dxa"/>
            <w:gridSpan w:val="2"/>
          </w:tcPr>
          <w:p w14:paraId="7A5BFB18" w14:textId="1A372323" w:rsidR="00CB6B89" w:rsidRPr="009112F7" w:rsidRDefault="00CB6B89" w:rsidP="00F5755C">
            <w:pPr>
              <w:rPr>
                <w:color w:val="000000" w:themeColor="text1"/>
                <w:sz w:val="24"/>
                <w:szCs w:val="24"/>
              </w:rPr>
            </w:pPr>
            <w:r w:rsidRPr="00EB2FA3">
              <w:rPr>
                <w:b/>
                <w:bCs/>
                <w:color w:val="000000" w:themeColor="text1"/>
                <w:sz w:val="24"/>
                <w:szCs w:val="24"/>
              </w:rPr>
              <w:t>Amount of travel and special considerations:</w:t>
            </w:r>
            <w:r>
              <w:rPr>
                <w:color w:val="000000" w:themeColor="text1"/>
                <w:sz w:val="24"/>
                <w:szCs w:val="24"/>
              </w:rPr>
              <w:t xml:space="preserve"> As a means to keep costs low, Zoom/Teams based meetings will be used in preference of in-person BCBSAZ Health Choice meetings. </w:t>
            </w:r>
            <w:r w:rsidR="000610B3">
              <w:rPr>
                <w:color w:val="000000" w:themeColor="text1"/>
                <w:sz w:val="24"/>
                <w:szCs w:val="24"/>
              </w:rPr>
              <w:t>Because this position advises and collaborates with statewide teams, mileage and travel are included.</w:t>
            </w:r>
          </w:p>
        </w:tc>
      </w:tr>
    </w:tbl>
    <w:p w14:paraId="0390D7E8" w14:textId="77777777" w:rsidR="00F54E8F" w:rsidRPr="00F54E8F" w:rsidRDefault="00F54E8F" w:rsidP="00F54E8F">
      <w:pPr>
        <w:spacing w:after="0" w:line="240" w:lineRule="auto"/>
        <w:rPr>
          <w:sz w:val="24"/>
          <w:szCs w:val="24"/>
        </w:rPr>
      </w:pPr>
    </w:p>
    <w:p w14:paraId="755E975A" w14:textId="77777777" w:rsidR="006E6690" w:rsidRDefault="006E6690" w:rsidP="00F52B48">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132CF9" w14:paraId="720E0398" w14:textId="77777777" w:rsidTr="00F5755C">
        <w:tc>
          <w:tcPr>
            <w:tcW w:w="5035" w:type="dxa"/>
          </w:tcPr>
          <w:p w14:paraId="40E594E9" w14:textId="0CE10707" w:rsidR="00132CF9" w:rsidRDefault="00132CF9" w:rsidP="00F5755C">
            <w:pPr>
              <w:rPr>
                <w:sz w:val="24"/>
                <w:szCs w:val="24"/>
              </w:rPr>
            </w:pPr>
            <w:r>
              <w:rPr>
                <w:sz w:val="24"/>
                <w:szCs w:val="24"/>
              </w:rPr>
              <w:t xml:space="preserve">Job Title: </w:t>
            </w:r>
            <w:r w:rsidRPr="00132CF9">
              <w:rPr>
                <w:b/>
                <w:bCs/>
                <w:sz w:val="28"/>
                <w:szCs w:val="28"/>
              </w:rPr>
              <w:t>Provider Claims Educator</w:t>
            </w:r>
          </w:p>
        </w:tc>
        <w:tc>
          <w:tcPr>
            <w:tcW w:w="5035" w:type="dxa"/>
          </w:tcPr>
          <w:p w14:paraId="428E8EED" w14:textId="2F1D9927" w:rsidR="00132CF9" w:rsidRDefault="00132CF9" w:rsidP="00F5755C">
            <w:pPr>
              <w:rPr>
                <w:sz w:val="24"/>
                <w:szCs w:val="24"/>
              </w:rPr>
            </w:pPr>
            <w:r>
              <w:rPr>
                <w:sz w:val="24"/>
                <w:szCs w:val="24"/>
              </w:rPr>
              <w:t>Defined Team: Expansion</w:t>
            </w:r>
          </w:p>
        </w:tc>
      </w:tr>
      <w:tr w:rsidR="00132CF9" w14:paraId="7726D989" w14:textId="77777777" w:rsidTr="00F5755C">
        <w:tc>
          <w:tcPr>
            <w:tcW w:w="5035" w:type="dxa"/>
          </w:tcPr>
          <w:p w14:paraId="1EACD4D5" w14:textId="1CF7A12E" w:rsidR="00132CF9" w:rsidRDefault="00132CF9" w:rsidP="00F5755C">
            <w:pPr>
              <w:rPr>
                <w:sz w:val="24"/>
                <w:szCs w:val="24"/>
              </w:rPr>
            </w:pPr>
            <w:r>
              <w:rPr>
                <w:sz w:val="24"/>
                <w:szCs w:val="24"/>
              </w:rPr>
              <w:t xml:space="preserve">Proposed Salary: </w:t>
            </w:r>
            <w:r w:rsidR="00170506">
              <w:rPr>
                <w:sz w:val="24"/>
                <w:szCs w:val="24"/>
              </w:rPr>
              <w:t>$</w:t>
            </w:r>
            <w:r w:rsidR="009A1E6C">
              <w:rPr>
                <w:sz w:val="24"/>
                <w:szCs w:val="24"/>
              </w:rPr>
              <w:t>85</w:t>
            </w:r>
            <w:r>
              <w:rPr>
                <w:sz w:val="24"/>
                <w:szCs w:val="24"/>
              </w:rPr>
              <w:t>,000.</w:t>
            </w:r>
            <w:r w:rsidRPr="00F460AD">
              <w:rPr>
                <w:sz w:val="24"/>
                <w:szCs w:val="24"/>
              </w:rPr>
              <w:t>00/year [salaried]</w:t>
            </w:r>
          </w:p>
        </w:tc>
        <w:tc>
          <w:tcPr>
            <w:tcW w:w="5035" w:type="dxa"/>
          </w:tcPr>
          <w:p w14:paraId="676DB788" w14:textId="77777777" w:rsidR="00132CF9" w:rsidRDefault="00132CF9" w:rsidP="00F5755C">
            <w:pPr>
              <w:rPr>
                <w:sz w:val="24"/>
                <w:szCs w:val="24"/>
              </w:rPr>
            </w:pPr>
            <w:r>
              <w:rPr>
                <w:sz w:val="24"/>
                <w:szCs w:val="24"/>
              </w:rPr>
              <w:t>FTE Percentage: 100%</w:t>
            </w:r>
          </w:p>
        </w:tc>
      </w:tr>
      <w:tr w:rsidR="00132CF9" w:rsidRPr="009112F7" w14:paraId="0F53F9EB" w14:textId="77777777" w:rsidTr="00F5755C">
        <w:tc>
          <w:tcPr>
            <w:tcW w:w="10070" w:type="dxa"/>
            <w:gridSpan w:val="2"/>
          </w:tcPr>
          <w:p w14:paraId="287443A6" w14:textId="2BC078FF" w:rsidR="00132CF9" w:rsidRDefault="00132CF9" w:rsidP="00F5755C">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w:t>
            </w:r>
            <w:r w:rsidR="004157BF">
              <w:rPr>
                <w:color w:val="000000" w:themeColor="text1"/>
                <w:sz w:val="24"/>
                <w:szCs w:val="24"/>
              </w:rPr>
              <w:t>5+</w:t>
            </w:r>
            <w:r w:rsidR="004157BF" w:rsidRPr="004157BF">
              <w:rPr>
                <w:color w:val="000000" w:themeColor="text1"/>
                <w:sz w:val="24"/>
                <w:szCs w:val="24"/>
              </w:rPr>
              <w:t xml:space="preserve"> year(s) of experience in clinical field of practice, health insurance or other health care related field</w:t>
            </w:r>
            <w:r w:rsidR="004157BF">
              <w:rPr>
                <w:color w:val="000000" w:themeColor="text1"/>
                <w:sz w:val="24"/>
                <w:szCs w:val="24"/>
              </w:rPr>
              <w:t>; 4+ year(s) of experience as a leader or innovator in training and education (possibly including University-level in-person teaching experiences)</w:t>
            </w:r>
            <w:r w:rsidR="004157BF" w:rsidRPr="004157BF">
              <w:rPr>
                <w:color w:val="000000" w:themeColor="text1"/>
                <w:sz w:val="24"/>
                <w:szCs w:val="24"/>
              </w:rPr>
              <w:t xml:space="preserve"> </w:t>
            </w:r>
          </w:p>
        </w:tc>
      </w:tr>
      <w:tr w:rsidR="00132CF9" w:rsidRPr="009112F7" w14:paraId="69D519D1" w14:textId="77777777" w:rsidTr="00F5755C">
        <w:tc>
          <w:tcPr>
            <w:tcW w:w="10070" w:type="dxa"/>
            <w:gridSpan w:val="2"/>
          </w:tcPr>
          <w:p w14:paraId="23A77235" w14:textId="3803A691" w:rsidR="00132CF9" w:rsidRPr="009112F7" w:rsidRDefault="00132CF9" w:rsidP="00F5755C">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w:t>
            </w:r>
            <w:r w:rsidR="00F124B3">
              <w:rPr>
                <w:color w:val="000000" w:themeColor="text1"/>
                <w:sz w:val="24"/>
                <w:szCs w:val="24"/>
              </w:rPr>
              <w:t>Master’s level degree in</w:t>
            </w:r>
            <w:r w:rsidR="004157BF">
              <w:rPr>
                <w:color w:val="000000" w:themeColor="text1"/>
                <w:sz w:val="24"/>
                <w:szCs w:val="24"/>
              </w:rPr>
              <w:t xml:space="preserve"> Communications,</w:t>
            </w:r>
            <w:r w:rsidR="00F124B3">
              <w:rPr>
                <w:color w:val="000000" w:themeColor="text1"/>
                <w:sz w:val="24"/>
                <w:szCs w:val="24"/>
              </w:rPr>
              <w:t xml:space="preserve"> </w:t>
            </w:r>
            <w:r w:rsidR="004157BF">
              <w:rPr>
                <w:color w:val="000000" w:themeColor="text1"/>
                <w:sz w:val="24"/>
                <w:szCs w:val="24"/>
              </w:rPr>
              <w:t xml:space="preserve">Social Science, or Education.  </w:t>
            </w:r>
          </w:p>
        </w:tc>
      </w:tr>
      <w:tr w:rsidR="00132CF9" w:rsidRPr="009112F7" w14:paraId="1F376485" w14:textId="77777777" w:rsidTr="00F5755C">
        <w:tc>
          <w:tcPr>
            <w:tcW w:w="10070" w:type="dxa"/>
            <w:gridSpan w:val="2"/>
          </w:tcPr>
          <w:p w14:paraId="2F4C5A77" w14:textId="07DE30A0" w:rsidR="00132CF9" w:rsidRPr="004157BF" w:rsidRDefault="00132CF9" w:rsidP="00F5755C">
            <w:pPr>
              <w:rPr>
                <w:color w:val="000000" w:themeColor="text1"/>
                <w:sz w:val="24"/>
                <w:szCs w:val="24"/>
              </w:rPr>
            </w:pPr>
            <w:r w:rsidRPr="00527412">
              <w:rPr>
                <w:b/>
                <w:bCs/>
                <w:color w:val="000000" w:themeColor="text1"/>
                <w:sz w:val="24"/>
                <w:szCs w:val="24"/>
              </w:rPr>
              <w:t>Required Licenses:</w:t>
            </w:r>
            <w:r>
              <w:rPr>
                <w:b/>
                <w:bCs/>
                <w:color w:val="000000" w:themeColor="text1"/>
                <w:sz w:val="24"/>
                <w:szCs w:val="24"/>
              </w:rPr>
              <w:t xml:space="preserve"> </w:t>
            </w:r>
            <w:r w:rsidR="004157BF" w:rsidRPr="004157BF">
              <w:rPr>
                <w:color w:val="000000" w:themeColor="text1"/>
                <w:sz w:val="24"/>
                <w:szCs w:val="24"/>
              </w:rPr>
              <w:t>None.</w:t>
            </w:r>
          </w:p>
        </w:tc>
      </w:tr>
      <w:tr w:rsidR="00132CF9" w:rsidRPr="009112F7" w14:paraId="520F14FA" w14:textId="77777777" w:rsidTr="00F5755C">
        <w:tc>
          <w:tcPr>
            <w:tcW w:w="10070" w:type="dxa"/>
            <w:gridSpan w:val="2"/>
          </w:tcPr>
          <w:p w14:paraId="2B17FB43" w14:textId="11A6D089" w:rsidR="00132CF9" w:rsidRPr="00527412" w:rsidRDefault="00132CF9" w:rsidP="00F5755C">
            <w:pPr>
              <w:rPr>
                <w:color w:val="000000" w:themeColor="text1"/>
                <w:sz w:val="24"/>
                <w:szCs w:val="24"/>
              </w:rPr>
            </w:pPr>
            <w:r w:rsidRPr="00527412">
              <w:rPr>
                <w:b/>
                <w:bCs/>
                <w:color w:val="000000" w:themeColor="text1"/>
                <w:sz w:val="24"/>
                <w:szCs w:val="24"/>
              </w:rPr>
              <w:lastRenderedPageBreak/>
              <w:t>Required Certifications:</w:t>
            </w:r>
            <w:r>
              <w:rPr>
                <w:color w:val="000000" w:themeColor="text1"/>
                <w:sz w:val="24"/>
                <w:szCs w:val="24"/>
              </w:rPr>
              <w:t xml:space="preserve"> </w:t>
            </w:r>
            <w:r w:rsidR="004157BF">
              <w:rPr>
                <w:color w:val="000000" w:themeColor="text1"/>
                <w:sz w:val="24"/>
                <w:szCs w:val="24"/>
              </w:rPr>
              <w:t>None</w:t>
            </w:r>
            <w:r w:rsidR="00736020">
              <w:rPr>
                <w:color w:val="000000" w:themeColor="text1"/>
                <w:sz w:val="24"/>
                <w:szCs w:val="24"/>
              </w:rPr>
              <w:t>, although certifications in teaching are preferred.</w:t>
            </w:r>
          </w:p>
        </w:tc>
      </w:tr>
      <w:tr w:rsidR="00132CF9" w:rsidRPr="009112F7" w14:paraId="70BF7F5D" w14:textId="77777777" w:rsidTr="00F5755C">
        <w:tc>
          <w:tcPr>
            <w:tcW w:w="10070" w:type="dxa"/>
            <w:gridSpan w:val="2"/>
          </w:tcPr>
          <w:p w14:paraId="27A49A48" w14:textId="1ACE001C" w:rsidR="00132CF9" w:rsidRPr="00536DFB" w:rsidRDefault="00132CF9" w:rsidP="00F5755C">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w:t>
            </w:r>
            <w:r w:rsidR="00F124B3">
              <w:rPr>
                <w:color w:val="000000" w:themeColor="text1"/>
                <w:sz w:val="24"/>
                <w:szCs w:val="24"/>
              </w:rPr>
              <w:t>[1] “</w:t>
            </w:r>
            <w:r w:rsidR="00F124B3" w:rsidRPr="00F124B3">
              <w:rPr>
                <w:color w:val="000000" w:themeColor="text1"/>
                <w:sz w:val="24"/>
                <w:szCs w:val="24"/>
              </w:rPr>
              <w:t>Facilitates the exchange of information between the grievances, claims processing, and provider relations systems</w:t>
            </w:r>
            <w:r w:rsidR="00F124B3">
              <w:rPr>
                <w:color w:val="000000" w:themeColor="text1"/>
                <w:sz w:val="24"/>
                <w:szCs w:val="24"/>
              </w:rPr>
              <w:t>”, [2] “</w:t>
            </w:r>
            <w:r w:rsidR="00F124B3" w:rsidRPr="00F124B3">
              <w:rPr>
                <w:color w:val="000000" w:themeColor="text1"/>
                <w:sz w:val="24"/>
                <w:szCs w:val="24"/>
              </w:rPr>
              <w:t>Educate contracted and non-contracted providers (professional and institutional) regarding appropriate claims submission requirements, coding updates, electronic claims transactions and electronic fund transfer</w:t>
            </w:r>
            <w:r w:rsidR="00F124B3">
              <w:rPr>
                <w:color w:val="000000" w:themeColor="text1"/>
                <w:sz w:val="24"/>
                <w:szCs w:val="24"/>
              </w:rPr>
              <w:t>”, [3] “</w:t>
            </w:r>
            <w:r w:rsidR="00F124B3" w:rsidRPr="00F124B3">
              <w:rPr>
                <w:color w:val="000000" w:themeColor="text1"/>
                <w:sz w:val="24"/>
                <w:szCs w:val="24"/>
              </w:rPr>
              <w:t>Educate contracted and non-contracted providers on available Contractor resources such as provider manuals, website, fee schedules, etc.</w:t>
            </w:r>
            <w:r w:rsidR="00F124B3">
              <w:rPr>
                <w:color w:val="000000" w:themeColor="text1"/>
                <w:sz w:val="24"/>
                <w:szCs w:val="24"/>
              </w:rPr>
              <w:t>”, [4] “</w:t>
            </w:r>
            <w:r w:rsidR="00F124B3" w:rsidRPr="00F124B3">
              <w:rPr>
                <w:color w:val="000000" w:themeColor="text1"/>
                <w:sz w:val="24"/>
                <w:szCs w:val="24"/>
              </w:rPr>
              <w:t>Interface with the</w:t>
            </w:r>
            <w:r w:rsidR="00F124B3">
              <w:rPr>
                <w:color w:val="000000" w:themeColor="text1"/>
                <w:sz w:val="24"/>
                <w:szCs w:val="24"/>
              </w:rPr>
              <w:t xml:space="preserve"> (BCBSAZ Health Choice)</w:t>
            </w:r>
            <w:r w:rsidR="00F124B3" w:rsidRPr="00F124B3">
              <w:rPr>
                <w:color w:val="000000" w:themeColor="text1"/>
                <w:sz w:val="24"/>
                <w:szCs w:val="24"/>
              </w:rPr>
              <w:t xml:space="preserve"> call center to compile, analyze, and disseminate information from provider calls</w:t>
            </w:r>
            <w:r w:rsidR="00F124B3">
              <w:rPr>
                <w:color w:val="000000" w:themeColor="text1"/>
                <w:sz w:val="24"/>
                <w:szCs w:val="24"/>
              </w:rPr>
              <w:t xml:space="preserve">”, [5] </w:t>
            </w:r>
            <w:r w:rsidR="004B2D5B">
              <w:rPr>
                <w:color w:val="000000" w:themeColor="text1"/>
                <w:sz w:val="24"/>
                <w:szCs w:val="24"/>
              </w:rPr>
              <w:t>“</w:t>
            </w:r>
            <w:r w:rsidR="004B2D5B" w:rsidRPr="004B2D5B">
              <w:rPr>
                <w:color w:val="000000" w:themeColor="text1"/>
                <w:sz w:val="24"/>
                <w:szCs w:val="24"/>
              </w:rPr>
              <w:t>Identify trends and guide the development and implementation of strategies to improve provider satisfaction</w:t>
            </w:r>
            <w:r w:rsidR="004B2D5B">
              <w:rPr>
                <w:color w:val="000000" w:themeColor="text1"/>
                <w:sz w:val="24"/>
                <w:szCs w:val="24"/>
              </w:rPr>
              <w:t>”, [6] “</w:t>
            </w:r>
            <w:r w:rsidR="004B2D5B" w:rsidRPr="004B2D5B">
              <w:rPr>
                <w:color w:val="000000" w:themeColor="text1"/>
                <w:sz w:val="24"/>
                <w:szCs w:val="24"/>
              </w:rPr>
              <w:t>Frequently communicate with providers, including conducting on-site visits, to assure the effective exchange of information and gain feedback regarding the extent to which providers are informed about appropriate claims submission practices.</w:t>
            </w:r>
            <w:r w:rsidR="004B2D5B">
              <w:rPr>
                <w:color w:val="000000" w:themeColor="text1"/>
                <w:sz w:val="24"/>
                <w:szCs w:val="24"/>
              </w:rPr>
              <w:t>”</w:t>
            </w:r>
            <w:r w:rsidR="00F124B3">
              <w:rPr>
                <w:color w:val="000000" w:themeColor="text1"/>
                <w:sz w:val="24"/>
                <w:szCs w:val="24"/>
              </w:rPr>
              <w:t xml:space="preserve"> [All as per Scope of Work 4.1.6]</w:t>
            </w:r>
          </w:p>
        </w:tc>
      </w:tr>
      <w:tr w:rsidR="00132CF9" w:rsidRPr="009112F7" w14:paraId="1B2EAA1C" w14:textId="77777777" w:rsidTr="00F5755C">
        <w:tc>
          <w:tcPr>
            <w:tcW w:w="10070" w:type="dxa"/>
            <w:gridSpan w:val="2"/>
          </w:tcPr>
          <w:p w14:paraId="7D86105D" w14:textId="6D399AF6" w:rsidR="00132CF9" w:rsidRPr="00205356" w:rsidRDefault="00132CF9" w:rsidP="00F5755C">
            <w:pPr>
              <w:rPr>
                <w:color w:val="000000" w:themeColor="text1"/>
                <w:sz w:val="24"/>
                <w:szCs w:val="24"/>
              </w:rPr>
            </w:pPr>
            <w:r w:rsidRPr="00536DFB">
              <w:rPr>
                <w:b/>
                <w:bCs/>
                <w:color w:val="000000" w:themeColor="text1"/>
                <w:sz w:val="24"/>
                <w:szCs w:val="24"/>
              </w:rPr>
              <w:t>Essential Job Functions:</w:t>
            </w:r>
            <w:r>
              <w:rPr>
                <w:b/>
                <w:bCs/>
                <w:color w:val="000000" w:themeColor="text1"/>
                <w:sz w:val="24"/>
                <w:szCs w:val="24"/>
              </w:rPr>
              <w:t xml:space="preserve"> </w:t>
            </w:r>
            <w:r w:rsidR="004157BF">
              <w:rPr>
                <w:color w:val="000000" w:themeColor="text1"/>
                <w:sz w:val="24"/>
                <w:szCs w:val="24"/>
              </w:rPr>
              <w:t xml:space="preserve">[1] </w:t>
            </w:r>
            <w:r w:rsidR="00205356">
              <w:rPr>
                <w:color w:val="000000" w:themeColor="text1"/>
                <w:sz w:val="24"/>
                <w:szCs w:val="24"/>
              </w:rPr>
              <w:t xml:space="preserve">Updating, improving, and managing all content within the proposed </w:t>
            </w:r>
            <w:r w:rsidR="00205356" w:rsidRPr="00205356">
              <w:rPr>
                <w:color w:val="000000" w:themeColor="text1"/>
                <w:sz w:val="24"/>
                <w:szCs w:val="24"/>
              </w:rPr>
              <w:t xml:space="preserve">web-based, user-tiered, </w:t>
            </w:r>
            <w:r w:rsidR="00205356">
              <w:rPr>
                <w:color w:val="000000" w:themeColor="text1"/>
                <w:sz w:val="24"/>
                <w:szCs w:val="24"/>
              </w:rPr>
              <w:t xml:space="preserve">H2O </w:t>
            </w:r>
            <w:r w:rsidR="00205356" w:rsidRPr="00205356">
              <w:rPr>
                <w:color w:val="000000" w:themeColor="text1"/>
                <w:sz w:val="24"/>
                <w:szCs w:val="24"/>
              </w:rPr>
              <w:t>Wiki training platform</w:t>
            </w:r>
            <w:r w:rsidR="00205356">
              <w:rPr>
                <w:color w:val="000000" w:themeColor="text1"/>
                <w:sz w:val="24"/>
                <w:szCs w:val="24"/>
              </w:rPr>
              <w:t xml:space="preserve"> for CBOs and providers, [2] Excellent (proactive) communication and customer service skills, [3] traveling to conduct site visitations and provider trainings, [4] Coaching and advising the Expansion Team’s </w:t>
            </w:r>
            <w:r w:rsidR="00205356" w:rsidRPr="00205356">
              <w:rPr>
                <w:i/>
                <w:iCs/>
                <w:color w:val="000000" w:themeColor="text1"/>
                <w:sz w:val="24"/>
                <w:szCs w:val="24"/>
              </w:rPr>
              <w:t>Training Specialists</w:t>
            </w:r>
            <w:r w:rsidR="00205356">
              <w:rPr>
                <w:i/>
                <w:iCs/>
                <w:color w:val="000000" w:themeColor="text1"/>
                <w:sz w:val="24"/>
                <w:szCs w:val="24"/>
              </w:rPr>
              <w:t xml:space="preserve"> </w:t>
            </w:r>
            <w:r w:rsidR="00205356">
              <w:rPr>
                <w:color w:val="000000" w:themeColor="text1"/>
                <w:sz w:val="24"/>
                <w:szCs w:val="24"/>
              </w:rPr>
              <w:t xml:space="preserve">in such a way as to foster creativity, innovation, and independence, [5] </w:t>
            </w:r>
            <w:r w:rsidR="003B196A">
              <w:rPr>
                <w:color w:val="000000" w:themeColor="text1"/>
                <w:sz w:val="24"/>
                <w:szCs w:val="24"/>
              </w:rPr>
              <w:t xml:space="preserve">Designing and editing/updating (based on participant/AHCCCS feedback) all H2O provider education materials, [6] </w:t>
            </w:r>
            <w:r w:rsidR="00041CE2">
              <w:rPr>
                <w:color w:val="000000" w:themeColor="text1"/>
                <w:sz w:val="24"/>
                <w:szCs w:val="24"/>
              </w:rPr>
              <w:t xml:space="preserve">Coordinating with the </w:t>
            </w:r>
            <w:r w:rsidR="00041CE2" w:rsidRPr="00041CE2">
              <w:rPr>
                <w:b/>
                <w:bCs/>
                <w:color w:val="000000" w:themeColor="text1"/>
                <w:sz w:val="24"/>
                <w:szCs w:val="24"/>
              </w:rPr>
              <w:t>H20 Expansion Administrator</w:t>
            </w:r>
            <w:r w:rsidR="00041CE2">
              <w:rPr>
                <w:color w:val="000000" w:themeColor="text1"/>
                <w:sz w:val="24"/>
                <w:szCs w:val="24"/>
              </w:rPr>
              <w:t xml:space="preserve"> on KPI entered into the </w:t>
            </w:r>
            <w:r w:rsidR="00041CE2" w:rsidRPr="00041CE2">
              <w:rPr>
                <w:b/>
                <w:bCs/>
                <w:color w:val="000000" w:themeColor="text1"/>
                <w:sz w:val="24"/>
                <w:szCs w:val="24"/>
              </w:rPr>
              <w:t>H2O Network Database</w:t>
            </w:r>
            <w:r w:rsidR="00041CE2">
              <w:rPr>
                <w:color w:val="000000" w:themeColor="text1"/>
                <w:sz w:val="24"/>
                <w:szCs w:val="24"/>
              </w:rPr>
              <w:t xml:space="preserve">, </w:t>
            </w:r>
            <w:r w:rsidR="00E75830">
              <w:rPr>
                <w:color w:val="000000" w:themeColor="text1"/>
                <w:sz w:val="24"/>
                <w:szCs w:val="24"/>
              </w:rPr>
              <w:t>and being aware of the range of CBOs/providers contained within (so as to ensure total coverage of needed training).</w:t>
            </w:r>
          </w:p>
        </w:tc>
      </w:tr>
      <w:tr w:rsidR="00132CF9" w:rsidRPr="009112F7" w14:paraId="28D6923A" w14:textId="77777777" w:rsidTr="00F5755C">
        <w:tc>
          <w:tcPr>
            <w:tcW w:w="10070" w:type="dxa"/>
            <w:gridSpan w:val="2"/>
          </w:tcPr>
          <w:p w14:paraId="17BC2B51" w14:textId="64A6483A" w:rsidR="00132CF9" w:rsidRPr="00B5024F" w:rsidRDefault="00132CF9" w:rsidP="00F5755C">
            <w:pPr>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w:t>
            </w:r>
            <w:r w:rsidR="004B2D5B">
              <w:rPr>
                <w:color w:val="000000" w:themeColor="text1"/>
                <w:sz w:val="24"/>
                <w:szCs w:val="24"/>
              </w:rPr>
              <w:t xml:space="preserve">[1] Deep familiarity with computing and training technologies, including Zoom/Teams/Google meetings, MS PowerPoint and other MS applications, Adobe Suite, Wiki platforms, Digital Survey Tools (such as </w:t>
            </w:r>
            <w:r w:rsidR="004B2D5B" w:rsidRPr="004B2D5B">
              <w:rPr>
                <w:i/>
                <w:iCs/>
                <w:color w:val="000000" w:themeColor="text1"/>
                <w:sz w:val="24"/>
                <w:szCs w:val="24"/>
              </w:rPr>
              <w:t>SurveyMonkey</w:t>
            </w:r>
            <w:r w:rsidR="004B2D5B">
              <w:rPr>
                <w:color w:val="000000" w:themeColor="text1"/>
                <w:sz w:val="24"/>
                <w:szCs w:val="24"/>
              </w:rPr>
              <w:t xml:space="preserve">), Excel, </w:t>
            </w:r>
            <w:r w:rsidR="00EB1D3E">
              <w:rPr>
                <w:color w:val="000000" w:themeColor="text1"/>
                <w:sz w:val="24"/>
                <w:szCs w:val="24"/>
              </w:rPr>
              <w:t xml:space="preserve">and </w:t>
            </w:r>
            <w:r w:rsidR="004B2D5B">
              <w:rPr>
                <w:color w:val="000000" w:themeColor="text1"/>
                <w:sz w:val="24"/>
                <w:szCs w:val="24"/>
              </w:rPr>
              <w:t xml:space="preserve">SPSS, [2] </w:t>
            </w:r>
            <w:r w:rsidR="00EB1D3E">
              <w:rPr>
                <w:color w:val="000000" w:themeColor="text1"/>
                <w:sz w:val="24"/>
                <w:szCs w:val="24"/>
              </w:rPr>
              <w:t xml:space="preserve">Advanced knowledge of CMS/Medicaid/AHCCCS Billing practices, including systems-level knowledge of how providers interact with this system, [3] Mastery of AHCCCS policies and rules relating to all aspects of being an H2O provider within the expanding H20 Network, [4] </w:t>
            </w:r>
            <w:r w:rsidR="005E502D">
              <w:rPr>
                <w:color w:val="000000" w:themeColor="text1"/>
                <w:sz w:val="24"/>
                <w:szCs w:val="24"/>
              </w:rPr>
              <w:t xml:space="preserve">Familiarity with Wiki platform coding, text editing, and user management as an Admin, [5] Deep proficiency in teaching, formal instruction, and techniques of advanced higher education (writing syllabi, designing curricula, evaluating content and student engagement, etc.), [6] </w:t>
            </w:r>
            <w:r w:rsidR="004157BF">
              <w:rPr>
                <w:color w:val="000000" w:themeColor="text1"/>
                <w:sz w:val="24"/>
                <w:szCs w:val="24"/>
              </w:rPr>
              <w:t>Survey design, analysis, and dissemination, [7] Scheduling expertise with prospective students/entities possessing unusually limited available times,</w:t>
            </w:r>
            <w:r w:rsidR="008F2124">
              <w:rPr>
                <w:color w:val="000000" w:themeColor="text1"/>
                <w:sz w:val="24"/>
                <w:szCs w:val="24"/>
              </w:rPr>
              <w:t xml:space="preserve"> [8] Ability to review, annotate, and summarize complex medical/academic journal articles and to use them as training references employed to instruct lower-level audiences,</w:t>
            </w:r>
            <w:r w:rsidR="004157BF">
              <w:rPr>
                <w:color w:val="000000" w:themeColor="text1"/>
                <w:sz w:val="24"/>
                <w:szCs w:val="24"/>
              </w:rPr>
              <w:t xml:space="preserve"> [</w:t>
            </w:r>
            <w:r w:rsidR="008F2124">
              <w:rPr>
                <w:color w:val="000000" w:themeColor="text1"/>
                <w:sz w:val="24"/>
                <w:szCs w:val="24"/>
              </w:rPr>
              <w:t>9</w:t>
            </w:r>
            <w:r w:rsidR="004157BF">
              <w:rPr>
                <w:color w:val="000000" w:themeColor="text1"/>
                <w:sz w:val="24"/>
                <w:szCs w:val="24"/>
              </w:rPr>
              <w:t xml:space="preserve">] </w:t>
            </w:r>
            <w:r w:rsidR="00736020">
              <w:rPr>
                <w:color w:val="000000" w:themeColor="text1"/>
                <w:sz w:val="24"/>
                <w:szCs w:val="24"/>
              </w:rPr>
              <w:t xml:space="preserve">Familiarity with online AHCCCS Training Tools &amp; Materials, such as </w:t>
            </w:r>
            <w:hyperlink r:id="rId9" w:history="1">
              <w:r w:rsidR="00736020" w:rsidRPr="008F2124">
                <w:rPr>
                  <w:rStyle w:val="Hyperlink"/>
                  <w:sz w:val="16"/>
                  <w:szCs w:val="16"/>
                </w:rPr>
                <w:t>https://www.azahcccs.gov/PlansProviders/FeeForServiceHealthPlans/trainingmaterial.html</w:t>
              </w:r>
            </w:hyperlink>
          </w:p>
        </w:tc>
      </w:tr>
      <w:tr w:rsidR="00132CF9" w:rsidRPr="009112F7" w14:paraId="099404EB" w14:textId="77777777" w:rsidTr="00F5755C">
        <w:tc>
          <w:tcPr>
            <w:tcW w:w="10070" w:type="dxa"/>
            <w:gridSpan w:val="2"/>
          </w:tcPr>
          <w:p w14:paraId="4AB47FB4" w14:textId="35852676" w:rsidR="00132CF9" w:rsidRPr="00E75830" w:rsidRDefault="00132CF9" w:rsidP="00F5755C">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w:t>
            </w:r>
            <w:r w:rsidR="00EB1D3E">
              <w:rPr>
                <w:color w:val="000000" w:themeColor="text1"/>
                <w:sz w:val="24"/>
                <w:szCs w:val="24"/>
              </w:rPr>
              <w:t xml:space="preserve">This position supervises a team of two </w:t>
            </w:r>
            <w:r w:rsidR="00EB1D3E" w:rsidRPr="00205356">
              <w:rPr>
                <w:i/>
                <w:iCs/>
                <w:color w:val="000000" w:themeColor="text1"/>
                <w:sz w:val="24"/>
                <w:szCs w:val="24"/>
              </w:rPr>
              <w:t>Training Specialists</w:t>
            </w:r>
            <w:r w:rsidR="00EB1D3E">
              <w:rPr>
                <w:color w:val="000000" w:themeColor="text1"/>
                <w:sz w:val="24"/>
                <w:szCs w:val="24"/>
              </w:rPr>
              <w:t xml:space="preserve"> and is in charge of the </w:t>
            </w:r>
            <w:r w:rsidR="00EB1D3E" w:rsidRPr="00EB1D3E">
              <w:rPr>
                <w:b/>
                <w:bCs/>
                <w:color w:val="000000" w:themeColor="text1"/>
                <w:sz w:val="24"/>
                <w:szCs w:val="24"/>
              </w:rPr>
              <w:t>H2O Training Team</w:t>
            </w:r>
            <w:r w:rsidR="00EB1D3E">
              <w:rPr>
                <w:color w:val="000000" w:themeColor="text1"/>
                <w:sz w:val="24"/>
                <w:szCs w:val="24"/>
              </w:rPr>
              <w:t xml:space="preserve">, a core wing of the </w:t>
            </w:r>
            <w:r w:rsidR="00EB1D3E" w:rsidRPr="00EB1D3E">
              <w:rPr>
                <w:b/>
                <w:bCs/>
                <w:color w:val="000000" w:themeColor="text1"/>
                <w:sz w:val="24"/>
                <w:szCs w:val="24"/>
              </w:rPr>
              <w:t>H2O Expansion Team</w:t>
            </w:r>
            <w:r w:rsidR="00EB1D3E">
              <w:rPr>
                <w:color w:val="000000" w:themeColor="text1"/>
                <w:sz w:val="24"/>
                <w:szCs w:val="24"/>
              </w:rPr>
              <w:t>.</w:t>
            </w:r>
            <w:r w:rsidR="00E75830">
              <w:rPr>
                <w:color w:val="000000" w:themeColor="text1"/>
                <w:sz w:val="24"/>
                <w:szCs w:val="24"/>
              </w:rPr>
              <w:t xml:space="preserve"> The Provider Claims Educator is directly supervised by the proposed </w:t>
            </w:r>
            <w:r w:rsidR="00E75830" w:rsidRPr="00041CE2">
              <w:rPr>
                <w:b/>
                <w:bCs/>
                <w:color w:val="000000" w:themeColor="text1"/>
                <w:sz w:val="24"/>
                <w:szCs w:val="24"/>
              </w:rPr>
              <w:t>H20 Expansion Administrator</w:t>
            </w:r>
            <w:r w:rsidR="00E75830">
              <w:rPr>
                <w:color w:val="000000" w:themeColor="text1"/>
                <w:sz w:val="24"/>
                <w:szCs w:val="24"/>
              </w:rPr>
              <w:t>.</w:t>
            </w:r>
          </w:p>
        </w:tc>
      </w:tr>
      <w:tr w:rsidR="00132CF9" w:rsidRPr="009112F7" w14:paraId="62B882C4" w14:textId="77777777" w:rsidTr="00F5755C">
        <w:tc>
          <w:tcPr>
            <w:tcW w:w="10070" w:type="dxa"/>
            <w:gridSpan w:val="2"/>
          </w:tcPr>
          <w:p w14:paraId="0E8D6DC3" w14:textId="0AFF7CBE" w:rsidR="00132CF9" w:rsidRPr="009112F7" w:rsidRDefault="00132CF9" w:rsidP="00F5755C">
            <w:pPr>
              <w:rPr>
                <w:color w:val="000000" w:themeColor="text1"/>
                <w:sz w:val="24"/>
                <w:szCs w:val="24"/>
              </w:rPr>
            </w:pPr>
            <w:r w:rsidRPr="00EB2FA3">
              <w:rPr>
                <w:b/>
                <w:bCs/>
                <w:color w:val="000000" w:themeColor="text1"/>
                <w:sz w:val="24"/>
                <w:szCs w:val="24"/>
              </w:rPr>
              <w:t>Amount of travel and special considerations:</w:t>
            </w:r>
            <w:r>
              <w:rPr>
                <w:color w:val="000000" w:themeColor="text1"/>
                <w:sz w:val="24"/>
                <w:szCs w:val="24"/>
              </w:rPr>
              <w:t xml:space="preserve"> As a means to keep costs low, Zoom/Teams based meetings will be used in preference of in-person BCBSAZ Health Choice meetings. </w:t>
            </w:r>
            <w:r w:rsidR="004B2D5B">
              <w:rPr>
                <w:color w:val="000000" w:themeColor="text1"/>
                <w:sz w:val="24"/>
                <w:szCs w:val="24"/>
              </w:rPr>
              <w:t>M</w:t>
            </w:r>
            <w:r>
              <w:rPr>
                <w:color w:val="000000" w:themeColor="text1"/>
                <w:sz w:val="24"/>
                <w:szCs w:val="24"/>
              </w:rPr>
              <w:t>ileage and travel ar</w:t>
            </w:r>
            <w:r w:rsidR="004B2D5B">
              <w:rPr>
                <w:color w:val="000000" w:themeColor="text1"/>
                <w:sz w:val="24"/>
                <w:szCs w:val="24"/>
              </w:rPr>
              <w:t>e budgeted for this position, as conducting Statewide site visitations</w:t>
            </w:r>
            <w:r w:rsidR="008F2124">
              <w:rPr>
                <w:color w:val="000000" w:themeColor="text1"/>
                <w:sz w:val="24"/>
                <w:szCs w:val="24"/>
              </w:rPr>
              <w:t xml:space="preserve"> and provider trainings</w:t>
            </w:r>
            <w:r w:rsidR="004B2D5B">
              <w:rPr>
                <w:color w:val="000000" w:themeColor="text1"/>
                <w:sz w:val="24"/>
                <w:szCs w:val="24"/>
              </w:rPr>
              <w:t xml:space="preserve"> a</w:t>
            </w:r>
            <w:r w:rsidR="008F2124">
              <w:rPr>
                <w:color w:val="000000" w:themeColor="text1"/>
                <w:sz w:val="24"/>
                <w:szCs w:val="24"/>
              </w:rPr>
              <w:t>re</w:t>
            </w:r>
            <w:r w:rsidR="004B2D5B">
              <w:rPr>
                <w:color w:val="000000" w:themeColor="text1"/>
                <w:sz w:val="24"/>
                <w:szCs w:val="24"/>
              </w:rPr>
              <w:t xml:space="preserve"> core function</w:t>
            </w:r>
            <w:r w:rsidR="008F2124">
              <w:rPr>
                <w:color w:val="000000" w:themeColor="text1"/>
                <w:sz w:val="24"/>
                <w:szCs w:val="24"/>
              </w:rPr>
              <w:t>s</w:t>
            </w:r>
            <w:r w:rsidR="004B2D5B">
              <w:rPr>
                <w:color w:val="000000" w:themeColor="text1"/>
                <w:sz w:val="24"/>
                <w:szCs w:val="24"/>
              </w:rPr>
              <w:t>.</w:t>
            </w:r>
          </w:p>
        </w:tc>
      </w:tr>
    </w:tbl>
    <w:p w14:paraId="007B1AF0" w14:textId="77777777" w:rsidR="006E6690" w:rsidRDefault="006E6690" w:rsidP="00F52B48">
      <w:pPr>
        <w:spacing w:after="0" w:line="240" w:lineRule="auto"/>
        <w:rPr>
          <w:sz w:val="24"/>
          <w:szCs w:val="24"/>
        </w:rPr>
      </w:pPr>
    </w:p>
    <w:p w14:paraId="5C59E968" w14:textId="77777777" w:rsidR="006E6690" w:rsidRDefault="006E6690" w:rsidP="00F52B48">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EA10D9" w14:paraId="7971CFC1" w14:textId="77777777" w:rsidTr="00F5755C">
        <w:tc>
          <w:tcPr>
            <w:tcW w:w="5035" w:type="dxa"/>
          </w:tcPr>
          <w:p w14:paraId="6CF0CBC2" w14:textId="274E0F16" w:rsidR="00EA10D9" w:rsidRDefault="00EA10D9" w:rsidP="00F5755C">
            <w:pPr>
              <w:rPr>
                <w:sz w:val="24"/>
                <w:szCs w:val="24"/>
              </w:rPr>
            </w:pPr>
            <w:r>
              <w:rPr>
                <w:sz w:val="24"/>
                <w:szCs w:val="24"/>
              </w:rPr>
              <w:lastRenderedPageBreak/>
              <w:t xml:space="preserve">Job Title: </w:t>
            </w:r>
            <w:r w:rsidRPr="00EA10D9">
              <w:rPr>
                <w:b/>
                <w:bCs/>
                <w:sz w:val="28"/>
                <w:szCs w:val="28"/>
              </w:rPr>
              <w:t>Training Specialist</w:t>
            </w:r>
          </w:p>
        </w:tc>
        <w:tc>
          <w:tcPr>
            <w:tcW w:w="5035" w:type="dxa"/>
          </w:tcPr>
          <w:p w14:paraId="6CC5C05E" w14:textId="77777777" w:rsidR="00EA10D9" w:rsidRDefault="00EA10D9" w:rsidP="00F5755C">
            <w:pPr>
              <w:rPr>
                <w:sz w:val="24"/>
                <w:szCs w:val="24"/>
              </w:rPr>
            </w:pPr>
            <w:r>
              <w:rPr>
                <w:sz w:val="24"/>
                <w:szCs w:val="24"/>
              </w:rPr>
              <w:t>Defined Team: Expansion</w:t>
            </w:r>
          </w:p>
        </w:tc>
      </w:tr>
      <w:tr w:rsidR="00EA10D9" w14:paraId="55187346" w14:textId="77777777" w:rsidTr="00F5755C">
        <w:tc>
          <w:tcPr>
            <w:tcW w:w="5035" w:type="dxa"/>
          </w:tcPr>
          <w:p w14:paraId="1E3C17D3" w14:textId="62EF2DE9" w:rsidR="00EA10D9" w:rsidRDefault="00EA10D9" w:rsidP="00F5755C">
            <w:pPr>
              <w:rPr>
                <w:sz w:val="24"/>
                <w:szCs w:val="24"/>
              </w:rPr>
            </w:pPr>
            <w:r>
              <w:rPr>
                <w:sz w:val="24"/>
                <w:szCs w:val="24"/>
              </w:rPr>
              <w:t xml:space="preserve">Proposed Salary: </w:t>
            </w:r>
            <w:r w:rsidR="00170506">
              <w:rPr>
                <w:sz w:val="24"/>
                <w:szCs w:val="24"/>
              </w:rPr>
              <w:t>$</w:t>
            </w:r>
            <w:r w:rsidR="009A1E6C">
              <w:rPr>
                <w:sz w:val="24"/>
                <w:szCs w:val="24"/>
              </w:rPr>
              <w:t>75</w:t>
            </w:r>
            <w:r>
              <w:rPr>
                <w:sz w:val="24"/>
                <w:szCs w:val="24"/>
              </w:rPr>
              <w:t>,000.</w:t>
            </w:r>
            <w:r w:rsidRPr="00F460AD">
              <w:rPr>
                <w:sz w:val="24"/>
                <w:szCs w:val="24"/>
              </w:rPr>
              <w:t>00/year [salaried]</w:t>
            </w:r>
          </w:p>
        </w:tc>
        <w:tc>
          <w:tcPr>
            <w:tcW w:w="5035" w:type="dxa"/>
          </w:tcPr>
          <w:p w14:paraId="026AC51C" w14:textId="77777777" w:rsidR="00EA10D9" w:rsidRDefault="00EA10D9" w:rsidP="00F5755C">
            <w:pPr>
              <w:rPr>
                <w:sz w:val="24"/>
                <w:szCs w:val="24"/>
              </w:rPr>
            </w:pPr>
            <w:r>
              <w:rPr>
                <w:sz w:val="24"/>
                <w:szCs w:val="24"/>
              </w:rPr>
              <w:t>FTE Percentage: 100%</w:t>
            </w:r>
          </w:p>
        </w:tc>
      </w:tr>
      <w:tr w:rsidR="00EA10D9" w:rsidRPr="009112F7" w14:paraId="171BBD23" w14:textId="77777777" w:rsidTr="00F5755C">
        <w:tc>
          <w:tcPr>
            <w:tcW w:w="10070" w:type="dxa"/>
            <w:gridSpan w:val="2"/>
          </w:tcPr>
          <w:p w14:paraId="260B35CD" w14:textId="00D6B54D" w:rsidR="00EA10D9" w:rsidRDefault="00EA10D9" w:rsidP="00F5755C">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3+</w:t>
            </w:r>
            <w:r w:rsidRPr="004157BF">
              <w:rPr>
                <w:color w:val="000000" w:themeColor="text1"/>
                <w:sz w:val="24"/>
                <w:szCs w:val="24"/>
              </w:rPr>
              <w:t xml:space="preserve"> year(s) of experience in clinical field of practice, health insurance or other health care related field</w:t>
            </w:r>
            <w:r>
              <w:rPr>
                <w:color w:val="000000" w:themeColor="text1"/>
                <w:sz w:val="24"/>
                <w:szCs w:val="24"/>
              </w:rPr>
              <w:t>; 2+ year(s) of experience as a leader or innovator in training and education (possibly including University-level in-person teaching experiences)</w:t>
            </w:r>
            <w:r w:rsidRPr="004157BF">
              <w:rPr>
                <w:color w:val="000000" w:themeColor="text1"/>
                <w:sz w:val="24"/>
                <w:szCs w:val="24"/>
              </w:rPr>
              <w:t xml:space="preserve"> </w:t>
            </w:r>
          </w:p>
        </w:tc>
      </w:tr>
      <w:tr w:rsidR="00EA10D9" w:rsidRPr="009112F7" w14:paraId="3CF5170D" w14:textId="77777777" w:rsidTr="00F5755C">
        <w:tc>
          <w:tcPr>
            <w:tcW w:w="10070" w:type="dxa"/>
            <w:gridSpan w:val="2"/>
          </w:tcPr>
          <w:p w14:paraId="1E339C04" w14:textId="6B70DA42" w:rsidR="00EA10D9" w:rsidRPr="009112F7" w:rsidRDefault="00EA10D9" w:rsidP="00F5755C">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Bachelor’s level degree in Communications, Social Science, or Education.  </w:t>
            </w:r>
          </w:p>
        </w:tc>
      </w:tr>
      <w:tr w:rsidR="00EA10D9" w:rsidRPr="009112F7" w14:paraId="1817FDCA" w14:textId="77777777" w:rsidTr="00F5755C">
        <w:tc>
          <w:tcPr>
            <w:tcW w:w="10070" w:type="dxa"/>
            <w:gridSpan w:val="2"/>
          </w:tcPr>
          <w:p w14:paraId="21822025" w14:textId="77777777" w:rsidR="00EA10D9" w:rsidRPr="004157BF" w:rsidRDefault="00EA10D9" w:rsidP="00F5755C">
            <w:pPr>
              <w:rPr>
                <w:color w:val="000000" w:themeColor="text1"/>
                <w:sz w:val="24"/>
                <w:szCs w:val="24"/>
              </w:rPr>
            </w:pPr>
            <w:r w:rsidRPr="00527412">
              <w:rPr>
                <w:b/>
                <w:bCs/>
                <w:color w:val="000000" w:themeColor="text1"/>
                <w:sz w:val="24"/>
                <w:szCs w:val="24"/>
              </w:rPr>
              <w:t>Required Licenses:</w:t>
            </w:r>
            <w:r>
              <w:rPr>
                <w:b/>
                <w:bCs/>
                <w:color w:val="000000" w:themeColor="text1"/>
                <w:sz w:val="24"/>
                <w:szCs w:val="24"/>
              </w:rPr>
              <w:t xml:space="preserve"> </w:t>
            </w:r>
            <w:r w:rsidRPr="004157BF">
              <w:rPr>
                <w:color w:val="000000" w:themeColor="text1"/>
                <w:sz w:val="24"/>
                <w:szCs w:val="24"/>
              </w:rPr>
              <w:t>None.</w:t>
            </w:r>
          </w:p>
        </w:tc>
      </w:tr>
      <w:tr w:rsidR="00EA10D9" w:rsidRPr="009112F7" w14:paraId="41CD7D57" w14:textId="77777777" w:rsidTr="00F5755C">
        <w:tc>
          <w:tcPr>
            <w:tcW w:w="10070" w:type="dxa"/>
            <w:gridSpan w:val="2"/>
          </w:tcPr>
          <w:p w14:paraId="6B6FF9C2" w14:textId="77777777" w:rsidR="00EA10D9" w:rsidRPr="00527412" w:rsidRDefault="00EA10D9" w:rsidP="00F5755C">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None, although certifications in teaching are preferred.</w:t>
            </w:r>
          </w:p>
        </w:tc>
      </w:tr>
      <w:tr w:rsidR="00EA10D9" w:rsidRPr="009112F7" w14:paraId="6C3F5573" w14:textId="77777777" w:rsidTr="00F5755C">
        <w:tc>
          <w:tcPr>
            <w:tcW w:w="10070" w:type="dxa"/>
            <w:gridSpan w:val="2"/>
          </w:tcPr>
          <w:p w14:paraId="034E41CF" w14:textId="17CB6499" w:rsidR="00EA10D9" w:rsidRPr="00536DFB" w:rsidRDefault="00EA10D9" w:rsidP="00F5755C">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[1] Coordinates and assists with </w:t>
            </w:r>
            <w:r w:rsidR="00EC0F03" w:rsidRPr="00EC0F03">
              <w:rPr>
                <w:color w:val="000000" w:themeColor="text1"/>
                <w:sz w:val="24"/>
                <w:szCs w:val="24"/>
                <w:u w:val="single"/>
              </w:rPr>
              <w:t>all</w:t>
            </w:r>
            <w:r w:rsidR="00EC0F03">
              <w:rPr>
                <w:color w:val="000000" w:themeColor="text1"/>
                <w:sz w:val="24"/>
                <w:szCs w:val="24"/>
              </w:rPr>
              <w:t xml:space="preserve"> </w:t>
            </w:r>
            <w:r>
              <w:rPr>
                <w:color w:val="000000" w:themeColor="text1"/>
                <w:sz w:val="24"/>
                <w:szCs w:val="24"/>
              </w:rPr>
              <w:t xml:space="preserve">the duties and instructions of the Provider Claims Educator, fulfilling Section 4.1.6 of the Scope of Work, [2] </w:t>
            </w:r>
            <w:r w:rsidR="00EC0F03">
              <w:rPr>
                <w:color w:val="000000" w:themeColor="text1"/>
                <w:sz w:val="24"/>
                <w:szCs w:val="24"/>
              </w:rPr>
              <w:t>P</w:t>
            </w:r>
            <w:r>
              <w:rPr>
                <w:color w:val="000000" w:themeColor="text1"/>
                <w:sz w:val="24"/>
                <w:szCs w:val="24"/>
              </w:rPr>
              <w:t xml:space="preserve">roviding excellent educational experiences for front-line CBO/provider staff attending trainings, [3] </w:t>
            </w:r>
            <w:r w:rsidR="00EC0F03">
              <w:rPr>
                <w:color w:val="000000" w:themeColor="text1"/>
                <w:sz w:val="24"/>
                <w:szCs w:val="24"/>
              </w:rPr>
              <w:t>Coordinating with RHBA/AHCCCS training specialists and statewide partners on H2O/Medicaid training events and conferences, [4] Coordination with the BCBSAZ Network Services Org. as a means to inform provider training and to gain access to prospective “students”</w:t>
            </w:r>
            <w:r w:rsidR="00632DB7">
              <w:rPr>
                <w:color w:val="000000" w:themeColor="text1"/>
                <w:sz w:val="24"/>
                <w:szCs w:val="24"/>
              </w:rPr>
              <w:t xml:space="preserve">, [5] assisting the </w:t>
            </w:r>
            <w:r w:rsidR="00632DB7" w:rsidRPr="00632DB7">
              <w:rPr>
                <w:b/>
                <w:bCs/>
                <w:color w:val="000000" w:themeColor="text1"/>
                <w:sz w:val="24"/>
                <w:szCs w:val="24"/>
              </w:rPr>
              <w:t>H2O Outreach Team</w:t>
            </w:r>
            <w:r w:rsidR="00632DB7">
              <w:rPr>
                <w:color w:val="000000" w:themeColor="text1"/>
                <w:sz w:val="24"/>
                <w:szCs w:val="24"/>
              </w:rPr>
              <w:t xml:space="preserve"> and the array of specialized Community Health Workers (CHWs) with Sociological Community Resource Mapping, including searching existing Community Assistance Platforms for service entries and referrals (such as AZ 211).</w:t>
            </w:r>
          </w:p>
        </w:tc>
      </w:tr>
      <w:tr w:rsidR="00EA10D9" w:rsidRPr="009112F7" w14:paraId="180F640A" w14:textId="77777777" w:rsidTr="00F5755C">
        <w:tc>
          <w:tcPr>
            <w:tcW w:w="10070" w:type="dxa"/>
            <w:gridSpan w:val="2"/>
          </w:tcPr>
          <w:p w14:paraId="54BDFFE9" w14:textId="60EF209C" w:rsidR="00EA10D9" w:rsidRPr="00205356" w:rsidRDefault="00EA10D9" w:rsidP="00F5755C">
            <w:pPr>
              <w:rPr>
                <w:color w:val="000000" w:themeColor="text1"/>
                <w:sz w:val="24"/>
                <w:szCs w:val="24"/>
              </w:rPr>
            </w:pPr>
            <w:r w:rsidRPr="00536DFB">
              <w:rPr>
                <w:b/>
                <w:bCs/>
                <w:color w:val="000000" w:themeColor="text1"/>
                <w:sz w:val="24"/>
                <w:szCs w:val="24"/>
              </w:rPr>
              <w:t>Essential Job Function</w:t>
            </w:r>
            <w:r w:rsidR="00071215">
              <w:rPr>
                <w:b/>
                <w:bCs/>
                <w:color w:val="000000" w:themeColor="text1"/>
                <w:sz w:val="24"/>
                <w:szCs w:val="24"/>
              </w:rPr>
              <w:t>s</w:t>
            </w:r>
            <w:r w:rsidRPr="00536DFB">
              <w:rPr>
                <w:b/>
                <w:bCs/>
                <w:color w:val="000000" w:themeColor="text1"/>
                <w:sz w:val="24"/>
                <w:szCs w:val="24"/>
              </w:rPr>
              <w:t>:</w:t>
            </w:r>
            <w:r>
              <w:rPr>
                <w:b/>
                <w:bCs/>
                <w:color w:val="000000" w:themeColor="text1"/>
                <w:sz w:val="24"/>
                <w:szCs w:val="24"/>
              </w:rPr>
              <w:t xml:space="preserve"> </w:t>
            </w:r>
            <w:r>
              <w:rPr>
                <w:color w:val="000000" w:themeColor="text1"/>
                <w:sz w:val="24"/>
                <w:szCs w:val="24"/>
              </w:rPr>
              <w:t xml:space="preserve">[1] Reviewing content within the proposed </w:t>
            </w:r>
            <w:r w:rsidRPr="00205356">
              <w:rPr>
                <w:color w:val="000000" w:themeColor="text1"/>
                <w:sz w:val="24"/>
                <w:szCs w:val="24"/>
              </w:rPr>
              <w:t xml:space="preserve">web-based, user-tiered, </w:t>
            </w:r>
            <w:r>
              <w:rPr>
                <w:color w:val="000000" w:themeColor="text1"/>
                <w:sz w:val="24"/>
                <w:szCs w:val="24"/>
              </w:rPr>
              <w:t xml:space="preserve">H2O </w:t>
            </w:r>
            <w:r w:rsidRPr="00205356">
              <w:rPr>
                <w:color w:val="000000" w:themeColor="text1"/>
                <w:sz w:val="24"/>
                <w:szCs w:val="24"/>
              </w:rPr>
              <w:t>Wiki training platform</w:t>
            </w:r>
            <w:r>
              <w:rPr>
                <w:color w:val="000000" w:themeColor="text1"/>
                <w:sz w:val="24"/>
                <w:szCs w:val="24"/>
              </w:rPr>
              <w:t xml:space="preserve"> for CBOs and providers, [2] proactive communication and customer service skills, [3] traveling to conduct site visitations and provider trainings, [4] Collaborating with the other </w:t>
            </w:r>
            <w:r w:rsidRPr="00205356">
              <w:rPr>
                <w:i/>
                <w:iCs/>
                <w:color w:val="000000" w:themeColor="text1"/>
                <w:sz w:val="24"/>
                <w:szCs w:val="24"/>
              </w:rPr>
              <w:t>Training Specialist</w:t>
            </w:r>
            <w:r>
              <w:rPr>
                <w:i/>
                <w:iCs/>
                <w:color w:val="000000" w:themeColor="text1"/>
                <w:sz w:val="24"/>
                <w:szCs w:val="24"/>
              </w:rPr>
              <w:t xml:space="preserve"> </w:t>
            </w:r>
            <w:r>
              <w:rPr>
                <w:color w:val="000000" w:themeColor="text1"/>
                <w:sz w:val="24"/>
                <w:szCs w:val="24"/>
              </w:rPr>
              <w:t xml:space="preserve">in such a way as to foster creativity, innovation, and teamwork, [5] Learning and reviewing all H2O provider education materials (providing team-based editing), [6] Familiarity and data entry within the </w:t>
            </w:r>
            <w:r w:rsidRPr="00041CE2">
              <w:rPr>
                <w:b/>
                <w:bCs/>
                <w:color w:val="000000" w:themeColor="text1"/>
                <w:sz w:val="24"/>
                <w:szCs w:val="24"/>
              </w:rPr>
              <w:t>H2O Network Database</w:t>
            </w:r>
            <w:r>
              <w:rPr>
                <w:color w:val="000000" w:themeColor="text1"/>
                <w:sz w:val="24"/>
                <w:szCs w:val="24"/>
              </w:rPr>
              <w:t>.</w:t>
            </w:r>
          </w:p>
        </w:tc>
      </w:tr>
      <w:tr w:rsidR="00EA10D9" w:rsidRPr="009112F7" w14:paraId="6A305243" w14:textId="77777777" w:rsidTr="00F5755C">
        <w:tc>
          <w:tcPr>
            <w:tcW w:w="10070" w:type="dxa"/>
            <w:gridSpan w:val="2"/>
          </w:tcPr>
          <w:p w14:paraId="217D97AB" w14:textId="55BE09D1" w:rsidR="00EA10D9" w:rsidRPr="00B5024F" w:rsidRDefault="00EA10D9" w:rsidP="00F5755C">
            <w:pPr>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[1] Familiarity with computing and training technologies, including Zoom/Teams/Google meetings, MS PowerPoint and other MS applications, Adobe Suite, Wiki platforms, Digital Survey Tools (such as </w:t>
            </w:r>
            <w:r w:rsidRPr="004B2D5B">
              <w:rPr>
                <w:i/>
                <w:iCs/>
                <w:color w:val="000000" w:themeColor="text1"/>
                <w:sz w:val="24"/>
                <w:szCs w:val="24"/>
              </w:rPr>
              <w:t>SurveyMonkey</w:t>
            </w:r>
            <w:r>
              <w:rPr>
                <w:color w:val="000000" w:themeColor="text1"/>
                <w:sz w:val="24"/>
                <w:szCs w:val="24"/>
              </w:rPr>
              <w:t xml:space="preserve">), and Excel [2] Working knowledge of CMS/Medicaid/AHCCCS Billing practices, including systems-level knowledge of how providers interact with this system, [3] Familiarity with AHCCCS policies and rules relating to all aspects of being an H2O provider within the expanding H20 Network, [4] Familiarity with Wiki platform user-end features, [5] Proficiency with conducting trainings and public peaking with confidence, [6] Survey data entry, [7] Scheduling expertise with prospective students/entities possessing unusually limited available times, [8] Ability to read and comprehend complex medical/academic journal articles and to use them as training references employed to instruct lower-level audiences, [9] Familiarity with online AHCCCS Training Tools &amp; Materials, such as </w:t>
            </w:r>
            <w:hyperlink r:id="rId10" w:history="1">
              <w:r w:rsidRPr="008F2124">
                <w:rPr>
                  <w:rStyle w:val="Hyperlink"/>
                  <w:sz w:val="16"/>
                  <w:szCs w:val="16"/>
                </w:rPr>
                <w:t>https://www.azahcccs.gov/PlansProviders/FeeForServiceHealthPlans/trainingmaterial.html</w:t>
              </w:r>
            </w:hyperlink>
          </w:p>
        </w:tc>
      </w:tr>
      <w:tr w:rsidR="00EA10D9" w:rsidRPr="009112F7" w14:paraId="1423FBF6" w14:textId="77777777" w:rsidTr="00F5755C">
        <w:tc>
          <w:tcPr>
            <w:tcW w:w="10070" w:type="dxa"/>
            <w:gridSpan w:val="2"/>
          </w:tcPr>
          <w:p w14:paraId="5AD0B7B2" w14:textId="59D72B9F" w:rsidR="00EA10D9" w:rsidRPr="00E75830" w:rsidRDefault="00EA10D9" w:rsidP="00F5755C">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This position </w:t>
            </w:r>
            <w:r w:rsidR="00EC0F03">
              <w:rPr>
                <w:color w:val="000000" w:themeColor="text1"/>
                <w:sz w:val="24"/>
                <w:szCs w:val="24"/>
              </w:rPr>
              <w:t>is one of</w:t>
            </w:r>
            <w:r>
              <w:rPr>
                <w:color w:val="000000" w:themeColor="text1"/>
                <w:sz w:val="24"/>
                <w:szCs w:val="24"/>
              </w:rPr>
              <w:t xml:space="preserve"> two </w:t>
            </w:r>
            <w:r w:rsidRPr="00205356">
              <w:rPr>
                <w:i/>
                <w:iCs/>
                <w:color w:val="000000" w:themeColor="text1"/>
                <w:sz w:val="24"/>
                <w:szCs w:val="24"/>
              </w:rPr>
              <w:t>Training Specialists</w:t>
            </w:r>
            <w:r>
              <w:rPr>
                <w:color w:val="000000" w:themeColor="text1"/>
                <w:sz w:val="24"/>
                <w:szCs w:val="24"/>
              </w:rPr>
              <w:t xml:space="preserve"> </w:t>
            </w:r>
            <w:r w:rsidR="00EC0F03">
              <w:rPr>
                <w:color w:val="000000" w:themeColor="text1"/>
                <w:sz w:val="24"/>
                <w:szCs w:val="24"/>
              </w:rPr>
              <w:t>comprising</w:t>
            </w:r>
            <w:r>
              <w:rPr>
                <w:color w:val="000000" w:themeColor="text1"/>
                <w:sz w:val="24"/>
                <w:szCs w:val="24"/>
              </w:rPr>
              <w:t xml:space="preserve"> the </w:t>
            </w:r>
            <w:r w:rsidRPr="00EB1D3E">
              <w:rPr>
                <w:b/>
                <w:bCs/>
                <w:color w:val="000000" w:themeColor="text1"/>
                <w:sz w:val="24"/>
                <w:szCs w:val="24"/>
              </w:rPr>
              <w:t>H2O Training Team</w:t>
            </w:r>
            <w:r>
              <w:rPr>
                <w:color w:val="000000" w:themeColor="text1"/>
                <w:sz w:val="24"/>
                <w:szCs w:val="24"/>
              </w:rPr>
              <w:t xml:space="preserve">, a core wing of the </w:t>
            </w:r>
            <w:r w:rsidRPr="00EB1D3E">
              <w:rPr>
                <w:b/>
                <w:bCs/>
                <w:color w:val="000000" w:themeColor="text1"/>
                <w:sz w:val="24"/>
                <w:szCs w:val="24"/>
              </w:rPr>
              <w:t>H2O Expansion Team</w:t>
            </w:r>
            <w:r w:rsidR="00EC0F03">
              <w:rPr>
                <w:b/>
                <w:bCs/>
                <w:color w:val="000000" w:themeColor="text1"/>
                <w:sz w:val="24"/>
                <w:szCs w:val="24"/>
              </w:rPr>
              <w:t xml:space="preserve">, </w:t>
            </w:r>
            <w:r w:rsidR="00EC0F03" w:rsidRPr="00EC0F03">
              <w:rPr>
                <w:color w:val="000000" w:themeColor="text1"/>
                <w:sz w:val="24"/>
                <w:szCs w:val="24"/>
              </w:rPr>
              <w:t>and</w:t>
            </w:r>
            <w:r>
              <w:rPr>
                <w:color w:val="000000" w:themeColor="text1"/>
                <w:sz w:val="24"/>
                <w:szCs w:val="24"/>
              </w:rPr>
              <w:t xml:space="preserve"> is directly supervised by the proposed </w:t>
            </w:r>
            <w:r w:rsidR="00EC0F03" w:rsidRPr="00EC0F03">
              <w:rPr>
                <w:b/>
                <w:bCs/>
                <w:color w:val="000000" w:themeColor="text1"/>
                <w:sz w:val="24"/>
                <w:szCs w:val="24"/>
              </w:rPr>
              <w:t>Provider Claims Educator</w:t>
            </w:r>
            <w:r>
              <w:rPr>
                <w:color w:val="000000" w:themeColor="text1"/>
                <w:sz w:val="24"/>
                <w:szCs w:val="24"/>
              </w:rPr>
              <w:t>.</w:t>
            </w:r>
            <w:r w:rsidR="00EC0F03">
              <w:rPr>
                <w:color w:val="000000" w:themeColor="text1"/>
                <w:sz w:val="24"/>
                <w:szCs w:val="24"/>
              </w:rPr>
              <w:t xml:space="preserve"> Training Specialists have no supervisory duties.</w:t>
            </w:r>
          </w:p>
        </w:tc>
      </w:tr>
      <w:tr w:rsidR="00EA10D9" w:rsidRPr="009112F7" w14:paraId="7F1A5C3F" w14:textId="77777777" w:rsidTr="00F5755C">
        <w:tc>
          <w:tcPr>
            <w:tcW w:w="10070" w:type="dxa"/>
            <w:gridSpan w:val="2"/>
          </w:tcPr>
          <w:p w14:paraId="4385CD1B" w14:textId="0DE73C7B" w:rsidR="00EA10D9" w:rsidRPr="009112F7" w:rsidRDefault="00EA10D9" w:rsidP="00F5755C">
            <w:pPr>
              <w:rPr>
                <w:color w:val="000000" w:themeColor="text1"/>
                <w:sz w:val="24"/>
                <w:szCs w:val="24"/>
              </w:rPr>
            </w:pPr>
            <w:r w:rsidRPr="00EB2FA3">
              <w:rPr>
                <w:b/>
                <w:bCs/>
                <w:color w:val="000000" w:themeColor="text1"/>
                <w:sz w:val="24"/>
                <w:szCs w:val="24"/>
              </w:rPr>
              <w:t>Amount of travel and special considerations:</w:t>
            </w:r>
            <w:r>
              <w:rPr>
                <w:color w:val="000000" w:themeColor="text1"/>
                <w:sz w:val="24"/>
                <w:szCs w:val="24"/>
              </w:rPr>
              <w:t xml:space="preserve"> As a means to keep costs low, Zoom/Teams based meetings will be used in preference of in-person BCBSAZ Health Choice meetings. Mileage and travel are budgeted for th</w:t>
            </w:r>
            <w:r w:rsidR="00EC0F03">
              <w:rPr>
                <w:color w:val="000000" w:themeColor="text1"/>
                <w:sz w:val="24"/>
                <w:szCs w:val="24"/>
              </w:rPr>
              <w:t>ese</w:t>
            </w:r>
            <w:r>
              <w:rPr>
                <w:color w:val="000000" w:themeColor="text1"/>
                <w:sz w:val="24"/>
                <w:szCs w:val="24"/>
              </w:rPr>
              <w:t xml:space="preserve"> position</w:t>
            </w:r>
            <w:r w:rsidR="00EC0F03">
              <w:rPr>
                <w:color w:val="000000" w:themeColor="text1"/>
                <w:sz w:val="24"/>
                <w:szCs w:val="24"/>
              </w:rPr>
              <w:t>s</w:t>
            </w:r>
            <w:r>
              <w:rPr>
                <w:color w:val="000000" w:themeColor="text1"/>
                <w:sz w:val="24"/>
                <w:szCs w:val="24"/>
              </w:rPr>
              <w:t xml:space="preserve">, as </w:t>
            </w:r>
            <w:r w:rsidR="00EC0F03">
              <w:rPr>
                <w:color w:val="000000" w:themeColor="text1"/>
                <w:sz w:val="24"/>
                <w:szCs w:val="24"/>
              </w:rPr>
              <w:t>assisting with</w:t>
            </w:r>
            <w:r>
              <w:rPr>
                <w:color w:val="000000" w:themeColor="text1"/>
                <w:sz w:val="24"/>
                <w:szCs w:val="24"/>
              </w:rPr>
              <w:t xml:space="preserve"> Statewide site visitations</w:t>
            </w:r>
            <w:r w:rsidR="00EC0F03">
              <w:rPr>
                <w:color w:val="000000" w:themeColor="text1"/>
                <w:sz w:val="24"/>
                <w:szCs w:val="24"/>
              </w:rPr>
              <w:t xml:space="preserve"> </w:t>
            </w:r>
            <w:r>
              <w:rPr>
                <w:color w:val="000000" w:themeColor="text1"/>
                <w:sz w:val="24"/>
                <w:szCs w:val="24"/>
              </w:rPr>
              <w:t>and provider trainings are core functions.</w:t>
            </w:r>
          </w:p>
        </w:tc>
      </w:tr>
    </w:tbl>
    <w:p w14:paraId="68D34AD8" w14:textId="77777777" w:rsidR="006E6690" w:rsidRDefault="006E6690" w:rsidP="00F52B48">
      <w:pPr>
        <w:spacing w:after="0" w:line="240" w:lineRule="auto"/>
        <w:rPr>
          <w:sz w:val="24"/>
          <w:szCs w:val="24"/>
        </w:rPr>
      </w:pPr>
    </w:p>
    <w:p w14:paraId="3708F2F5" w14:textId="77777777" w:rsidR="006E6690" w:rsidRDefault="006E6690" w:rsidP="00F52B48">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972349" w14:paraId="5CEDC47B" w14:textId="77777777" w:rsidTr="00F5755C">
        <w:tc>
          <w:tcPr>
            <w:tcW w:w="5035" w:type="dxa"/>
          </w:tcPr>
          <w:p w14:paraId="21240D4C" w14:textId="0F52DB53" w:rsidR="00972349" w:rsidRDefault="00972349" w:rsidP="00F5755C">
            <w:pPr>
              <w:rPr>
                <w:sz w:val="24"/>
                <w:szCs w:val="24"/>
              </w:rPr>
            </w:pPr>
            <w:r>
              <w:rPr>
                <w:sz w:val="24"/>
                <w:szCs w:val="24"/>
              </w:rPr>
              <w:t xml:space="preserve">Job Title: </w:t>
            </w:r>
            <w:r w:rsidRPr="00EA10D9">
              <w:rPr>
                <w:b/>
                <w:bCs/>
                <w:sz w:val="28"/>
                <w:szCs w:val="28"/>
              </w:rPr>
              <w:t>Speciali</w:t>
            </w:r>
            <w:r>
              <w:rPr>
                <w:b/>
                <w:bCs/>
                <w:sz w:val="28"/>
                <w:szCs w:val="28"/>
              </w:rPr>
              <w:t>zed Community Health Workers</w:t>
            </w:r>
            <w:r w:rsidR="00744BD0">
              <w:rPr>
                <w:b/>
                <w:bCs/>
                <w:sz w:val="28"/>
                <w:szCs w:val="28"/>
              </w:rPr>
              <w:t xml:space="preserve"> (CHWs)</w:t>
            </w:r>
          </w:p>
        </w:tc>
        <w:tc>
          <w:tcPr>
            <w:tcW w:w="5035" w:type="dxa"/>
          </w:tcPr>
          <w:p w14:paraId="7F1ED567" w14:textId="77777777" w:rsidR="00972349" w:rsidRDefault="00972349" w:rsidP="00F5755C">
            <w:pPr>
              <w:rPr>
                <w:sz w:val="24"/>
                <w:szCs w:val="24"/>
              </w:rPr>
            </w:pPr>
            <w:r>
              <w:rPr>
                <w:sz w:val="24"/>
                <w:szCs w:val="24"/>
              </w:rPr>
              <w:t>Defined Team: Expansion</w:t>
            </w:r>
          </w:p>
        </w:tc>
      </w:tr>
      <w:tr w:rsidR="00972349" w14:paraId="30D72FC0" w14:textId="77777777" w:rsidTr="00F5755C">
        <w:tc>
          <w:tcPr>
            <w:tcW w:w="5035" w:type="dxa"/>
          </w:tcPr>
          <w:p w14:paraId="28978A76" w14:textId="0CC1396F" w:rsidR="00972349" w:rsidRDefault="00972349" w:rsidP="00F5755C">
            <w:pPr>
              <w:rPr>
                <w:sz w:val="24"/>
                <w:szCs w:val="24"/>
              </w:rPr>
            </w:pPr>
            <w:r>
              <w:rPr>
                <w:sz w:val="24"/>
                <w:szCs w:val="24"/>
              </w:rPr>
              <w:t xml:space="preserve">Proposed Salary: </w:t>
            </w:r>
            <w:r w:rsidR="00170506">
              <w:rPr>
                <w:sz w:val="24"/>
                <w:szCs w:val="24"/>
              </w:rPr>
              <w:t>$</w:t>
            </w:r>
            <w:r w:rsidR="009A1E6C">
              <w:rPr>
                <w:sz w:val="24"/>
                <w:szCs w:val="24"/>
              </w:rPr>
              <w:t>65</w:t>
            </w:r>
            <w:r>
              <w:rPr>
                <w:sz w:val="24"/>
                <w:szCs w:val="24"/>
              </w:rPr>
              <w:t>,000.</w:t>
            </w:r>
            <w:r w:rsidRPr="00F460AD">
              <w:rPr>
                <w:sz w:val="24"/>
                <w:szCs w:val="24"/>
              </w:rPr>
              <w:t>00/year [salaried]</w:t>
            </w:r>
          </w:p>
        </w:tc>
        <w:tc>
          <w:tcPr>
            <w:tcW w:w="5035" w:type="dxa"/>
          </w:tcPr>
          <w:p w14:paraId="58A79A4C" w14:textId="77777777" w:rsidR="00972349" w:rsidRDefault="00972349" w:rsidP="00F5755C">
            <w:pPr>
              <w:rPr>
                <w:sz w:val="24"/>
                <w:szCs w:val="24"/>
              </w:rPr>
            </w:pPr>
            <w:r>
              <w:rPr>
                <w:sz w:val="24"/>
                <w:szCs w:val="24"/>
              </w:rPr>
              <w:t>FTE Percentage: 100%</w:t>
            </w:r>
          </w:p>
        </w:tc>
      </w:tr>
      <w:tr w:rsidR="00972349" w:rsidRPr="009112F7" w14:paraId="6BB75CBA" w14:textId="77777777" w:rsidTr="00F5755C">
        <w:tc>
          <w:tcPr>
            <w:tcW w:w="10070" w:type="dxa"/>
            <w:gridSpan w:val="2"/>
          </w:tcPr>
          <w:p w14:paraId="4A4F9FEE" w14:textId="6D0C9E47" w:rsidR="00972349" w:rsidRDefault="00972349" w:rsidP="00F5755C">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w:t>
            </w:r>
            <w:r w:rsidR="006B6DE6">
              <w:rPr>
                <w:color w:val="000000" w:themeColor="text1"/>
                <w:sz w:val="24"/>
                <w:szCs w:val="24"/>
              </w:rPr>
              <w:t xml:space="preserve">optimally, CHWs would be from the communities they work in and would have familiarity with navigating local systems of care – not unlike a Forensic Peer Support Specialist; </w:t>
            </w:r>
            <w:r w:rsidR="00300F01">
              <w:rPr>
                <w:color w:val="000000" w:themeColor="text1"/>
                <w:sz w:val="24"/>
                <w:szCs w:val="24"/>
              </w:rPr>
              <w:t>2+ years of experience working in homeless/housing services, behavioral health,</w:t>
            </w:r>
            <w:r w:rsidR="002A0EC9">
              <w:rPr>
                <w:color w:val="000000" w:themeColor="text1"/>
                <w:sz w:val="24"/>
                <w:szCs w:val="24"/>
              </w:rPr>
              <w:t xml:space="preserve"> alcohol or substance use treatment,</w:t>
            </w:r>
            <w:r w:rsidR="00300F01">
              <w:rPr>
                <w:color w:val="000000" w:themeColor="text1"/>
                <w:sz w:val="24"/>
                <w:szCs w:val="24"/>
              </w:rPr>
              <w:t xml:space="preserve"> </w:t>
            </w:r>
            <w:r w:rsidR="002A0EC9">
              <w:rPr>
                <w:color w:val="000000" w:themeColor="text1"/>
                <w:sz w:val="24"/>
                <w:szCs w:val="24"/>
              </w:rPr>
              <w:t>or other H20-relevant CBOs.</w:t>
            </w:r>
          </w:p>
        </w:tc>
      </w:tr>
      <w:tr w:rsidR="00972349" w:rsidRPr="009112F7" w14:paraId="1E7CAE10" w14:textId="77777777" w:rsidTr="00F5755C">
        <w:tc>
          <w:tcPr>
            <w:tcW w:w="10070" w:type="dxa"/>
            <w:gridSpan w:val="2"/>
          </w:tcPr>
          <w:p w14:paraId="746D41A8" w14:textId="640D0699" w:rsidR="00972349" w:rsidRPr="009112F7" w:rsidRDefault="00972349" w:rsidP="00F5755C">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Bachelor’s</w:t>
            </w:r>
            <w:r w:rsidR="00744BD0">
              <w:rPr>
                <w:color w:val="000000" w:themeColor="text1"/>
                <w:sz w:val="24"/>
                <w:szCs w:val="24"/>
              </w:rPr>
              <w:t xml:space="preserve"> or Associate’s</w:t>
            </w:r>
            <w:r>
              <w:rPr>
                <w:color w:val="000000" w:themeColor="text1"/>
                <w:sz w:val="24"/>
                <w:szCs w:val="24"/>
              </w:rPr>
              <w:t xml:space="preserve"> level degree in Communications, Social Science, or Education. </w:t>
            </w:r>
          </w:p>
        </w:tc>
      </w:tr>
      <w:tr w:rsidR="00972349" w:rsidRPr="009112F7" w14:paraId="7E78FAF6" w14:textId="77777777" w:rsidTr="00F5755C">
        <w:tc>
          <w:tcPr>
            <w:tcW w:w="10070" w:type="dxa"/>
            <w:gridSpan w:val="2"/>
          </w:tcPr>
          <w:p w14:paraId="302E622C" w14:textId="77777777" w:rsidR="00972349" w:rsidRPr="004157BF" w:rsidRDefault="00972349" w:rsidP="00F5755C">
            <w:pPr>
              <w:rPr>
                <w:color w:val="000000" w:themeColor="text1"/>
                <w:sz w:val="24"/>
                <w:szCs w:val="24"/>
              </w:rPr>
            </w:pPr>
            <w:r w:rsidRPr="00527412">
              <w:rPr>
                <w:b/>
                <w:bCs/>
                <w:color w:val="000000" w:themeColor="text1"/>
                <w:sz w:val="24"/>
                <w:szCs w:val="24"/>
              </w:rPr>
              <w:t>Required Licenses:</w:t>
            </w:r>
            <w:r>
              <w:rPr>
                <w:b/>
                <w:bCs/>
                <w:color w:val="000000" w:themeColor="text1"/>
                <w:sz w:val="24"/>
                <w:szCs w:val="24"/>
              </w:rPr>
              <w:t xml:space="preserve"> </w:t>
            </w:r>
            <w:r w:rsidRPr="004157BF">
              <w:rPr>
                <w:color w:val="000000" w:themeColor="text1"/>
                <w:sz w:val="24"/>
                <w:szCs w:val="24"/>
              </w:rPr>
              <w:t>None.</w:t>
            </w:r>
          </w:p>
        </w:tc>
      </w:tr>
      <w:tr w:rsidR="00972349" w:rsidRPr="009112F7" w14:paraId="06238B39" w14:textId="77777777" w:rsidTr="00F5755C">
        <w:tc>
          <w:tcPr>
            <w:tcW w:w="10070" w:type="dxa"/>
            <w:gridSpan w:val="2"/>
          </w:tcPr>
          <w:p w14:paraId="0240AC6D" w14:textId="28B74524" w:rsidR="00972349" w:rsidRPr="00527412" w:rsidRDefault="00972349" w:rsidP="00F5755C">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None</w:t>
            </w:r>
            <w:r w:rsidR="00744BD0">
              <w:rPr>
                <w:color w:val="000000" w:themeColor="text1"/>
                <w:sz w:val="24"/>
                <w:szCs w:val="24"/>
              </w:rPr>
              <w:t xml:space="preserve"> initially; within 6 months of hire attain AZ Community Health Worker Certification [information </w:t>
            </w:r>
            <w:r w:rsidR="00744BD0" w:rsidRPr="00744BD0">
              <w:rPr>
                <w:color w:val="000000" w:themeColor="text1"/>
                <w:sz w:val="24"/>
                <w:szCs w:val="24"/>
              </w:rPr>
              <w:t>posted on the Arizona Department of Health Services Community Health Worker (CHW) Licensing Management System (LMS) page</w:t>
            </w:r>
            <w:r w:rsidR="00744BD0">
              <w:rPr>
                <w:color w:val="000000" w:themeColor="text1"/>
                <w:sz w:val="24"/>
                <w:szCs w:val="24"/>
              </w:rPr>
              <w:t xml:space="preserve">: </w:t>
            </w:r>
            <w:hyperlink r:id="rId11" w:anchor="community-health-workers" w:history="1">
              <w:r w:rsidR="00744BD0" w:rsidRPr="00744BD0">
                <w:rPr>
                  <w:rStyle w:val="Hyperlink"/>
                  <w:sz w:val="20"/>
                  <w:szCs w:val="20"/>
                </w:rPr>
                <w:t>https://www.azdhs.gov/licensing/special/index.php#community-health-workers</w:t>
              </w:r>
            </w:hyperlink>
            <w:r w:rsidR="00744BD0">
              <w:rPr>
                <w:color w:val="000000" w:themeColor="text1"/>
                <w:sz w:val="24"/>
                <w:szCs w:val="24"/>
              </w:rPr>
              <w:t xml:space="preserve"> ]</w:t>
            </w:r>
          </w:p>
        </w:tc>
      </w:tr>
      <w:tr w:rsidR="00972349" w:rsidRPr="009112F7" w14:paraId="5BB211D2" w14:textId="77777777" w:rsidTr="00F5755C">
        <w:tc>
          <w:tcPr>
            <w:tcW w:w="10070" w:type="dxa"/>
            <w:gridSpan w:val="2"/>
          </w:tcPr>
          <w:p w14:paraId="1CA0B0F9" w14:textId="729ED7DF" w:rsidR="00972349" w:rsidRPr="00536DFB" w:rsidRDefault="00972349" w:rsidP="00F5755C">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[1] </w:t>
            </w:r>
            <w:r w:rsidR="00F91259">
              <w:rPr>
                <w:color w:val="000000" w:themeColor="text1"/>
                <w:sz w:val="24"/>
                <w:szCs w:val="24"/>
              </w:rPr>
              <w:t xml:space="preserve">Serves as an “in the field” partner with BCBSAZ Network Services, making frequent contact with CBOs and other H2O providers, outreach teams, jails, and participants in the </w:t>
            </w:r>
            <w:r w:rsidR="00F91259" w:rsidRPr="00F91259">
              <w:rPr>
                <w:b/>
                <w:bCs/>
                <w:color w:val="000000" w:themeColor="text1"/>
                <w:sz w:val="24"/>
                <w:szCs w:val="24"/>
              </w:rPr>
              <w:t>AHCCCS Targeted Investments (TI 2.0) Program</w:t>
            </w:r>
            <w:r w:rsidR="00F91259">
              <w:rPr>
                <w:color w:val="000000" w:themeColor="text1"/>
                <w:sz w:val="24"/>
                <w:szCs w:val="24"/>
              </w:rPr>
              <w:t xml:space="preserve"> (especially Justice and Behavioral Health providers), as a means to best identify potential H2O partners, [2] </w:t>
            </w:r>
            <w:r w:rsidR="00B512D2">
              <w:rPr>
                <w:color w:val="000000" w:themeColor="text1"/>
                <w:sz w:val="24"/>
                <w:szCs w:val="24"/>
              </w:rPr>
              <w:t xml:space="preserve">comprehensive mapping and data collection on the array of available services in their assigned region, so these data can be translated into the </w:t>
            </w:r>
            <w:r w:rsidR="00B512D2" w:rsidRPr="00B512D2">
              <w:rPr>
                <w:b/>
                <w:bCs/>
                <w:color w:val="000000" w:themeColor="text1"/>
                <w:sz w:val="24"/>
                <w:szCs w:val="24"/>
              </w:rPr>
              <w:t>H2O Network Map</w:t>
            </w:r>
            <w:r w:rsidR="002A0EC9">
              <w:rPr>
                <w:b/>
                <w:bCs/>
                <w:color w:val="000000" w:themeColor="text1"/>
                <w:sz w:val="24"/>
                <w:szCs w:val="24"/>
              </w:rPr>
              <w:t xml:space="preserve"> </w:t>
            </w:r>
            <w:r w:rsidR="002A0EC9">
              <w:rPr>
                <w:color w:val="000000" w:themeColor="text1"/>
                <w:sz w:val="24"/>
                <w:szCs w:val="24"/>
              </w:rPr>
              <w:t xml:space="preserve">and the </w:t>
            </w:r>
            <w:r w:rsidR="002A0EC9">
              <w:rPr>
                <w:b/>
                <w:bCs/>
                <w:color w:val="000000" w:themeColor="text1"/>
                <w:sz w:val="24"/>
                <w:szCs w:val="24"/>
              </w:rPr>
              <w:t>H2O Network Database</w:t>
            </w:r>
            <w:r w:rsidR="00071215">
              <w:rPr>
                <w:b/>
                <w:bCs/>
                <w:color w:val="000000" w:themeColor="text1"/>
                <w:sz w:val="24"/>
                <w:szCs w:val="24"/>
              </w:rPr>
              <w:t>.</w:t>
            </w:r>
          </w:p>
        </w:tc>
      </w:tr>
      <w:tr w:rsidR="00972349" w:rsidRPr="009112F7" w14:paraId="31EC1F9D" w14:textId="77777777" w:rsidTr="00F5755C">
        <w:tc>
          <w:tcPr>
            <w:tcW w:w="10070" w:type="dxa"/>
            <w:gridSpan w:val="2"/>
          </w:tcPr>
          <w:p w14:paraId="596279EB" w14:textId="424FDFB0" w:rsidR="00972349" w:rsidRPr="00205356" w:rsidRDefault="00972349" w:rsidP="00F5755C">
            <w:pPr>
              <w:rPr>
                <w:color w:val="000000" w:themeColor="text1"/>
                <w:sz w:val="24"/>
                <w:szCs w:val="24"/>
              </w:rPr>
            </w:pPr>
            <w:r w:rsidRPr="00536DFB">
              <w:rPr>
                <w:b/>
                <w:bCs/>
                <w:color w:val="000000" w:themeColor="text1"/>
                <w:sz w:val="24"/>
                <w:szCs w:val="24"/>
              </w:rPr>
              <w:t>Essential Job Functions:</w:t>
            </w:r>
            <w:r>
              <w:rPr>
                <w:b/>
                <w:bCs/>
                <w:color w:val="000000" w:themeColor="text1"/>
                <w:sz w:val="24"/>
                <w:szCs w:val="24"/>
              </w:rPr>
              <w:t xml:space="preserve"> </w:t>
            </w:r>
            <w:r>
              <w:rPr>
                <w:color w:val="000000" w:themeColor="text1"/>
                <w:sz w:val="24"/>
                <w:szCs w:val="24"/>
              </w:rPr>
              <w:t xml:space="preserve">[1] </w:t>
            </w:r>
            <w:r w:rsidR="006B6DE6">
              <w:rPr>
                <w:color w:val="000000" w:themeColor="text1"/>
                <w:sz w:val="24"/>
                <w:szCs w:val="24"/>
              </w:rPr>
              <w:t xml:space="preserve">conducting </w:t>
            </w:r>
            <w:r w:rsidR="006B6DE6" w:rsidRPr="006B6DE6">
              <w:rPr>
                <w:color w:val="000000" w:themeColor="text1"/>
                <w:sz w:val="24"/>
                <w:szCs w:val="24"/>
              </w:rPr>
              <w:t>Sociological Community Resource Mapping</w:t>
            </w:r>
            <w:r w:rsidR="006B6DE6">
              <w:rPr>
                <w:color w:val="000000" w:themeColor="text1"/>
                <w:sz w:val="24"/>
                <w:szCs w:val="24"/>
              </w:rPr>
              <w:t xml:space="preserve"> (and other networking/sampling strategies) as a means to identify all H2O-relevant CBOs and providers in their assigned territory, [2] </w:t>
            </w:r>
            <w:r w:rsidR="006B6DE6" w:rsidRPr="006B6DE6">
              <w:rPr>
                <w:color w:val="000000" w:themeColor="text1"/>
                <w:sz w:val="24"/>
                <w:szCs w:val="24"/>
              </w:rPr>
              <w:t>solicit H2O participant feedback in the form of surveys and informal interviews as a means to evaluate the cultural responsiveness and trauma-informed nature of delivered H20 Services</w:t>
            </w:r>
            <w:r w:rsidR="006B6DE6">
              <w:rPr>
                <w:color w:val="000000" w:themeColor="text1"/>
                <w:sz w:val="24"/>
                <w:szCs w:val="24"/>
              </w:rPr>
              <w:t xml:space="preserve">, [3] </w:t>
            </w:r>
            <w:r w:rsidR="00F91259">
              <w:rPr>
                <w:color w:val="000000" w:themeColor="text1"/>
                <w:sz w:val="24"/>
                <w:szCs w:val="24"/>
              </w:rPr>
              <w:t>conducting randomized site inspections of H2O providers, [4] initiating provider interviews, primarily with front-line staff, [5] reviewing, logging, and summarizing (for AHCCCS) quarterly narrative reporting from H2O providers</w:t>
            </w:r>
            <w:r w:rsidR="002A0EC9">
              <w:rPr>
                <w:color w:val="000000" w:themeColor="text1"/>
                <w:sz w:val="24"/>
                <w:szCs w:val="24"/>
              </w:rPr>
              <w:t>.</w:t>
            </w:r>
          </w:p>
        </w:tc>
      </w:tr>
      <w:tr w:rsidR="00972349" w:rsidRPr="009112F7" w14:paraId="00438436" w14:textId="77777777" w:rsidTr="00F5755C">
        <w:tc>
          <w:tcPr>
            <w:tcW w:w="10070" w:type="dxa"/>
            <w:gridSpan w:val="2"/>
          </w:tcPr>
          <w:p w14:paraId="4A858B72" w14:textId="4632E4DB" w:rsidR="00972349" w:rsidRPr="00B5024F" w:rsidRDefault="00972349" w:rsidP="00F5755C">
            <w:pPr>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[1] </w:t>
            </w:r>
            <w:r w:rsidR="006B6DE6">
              <w:rPr>
                <w:color w:val="000000" w:themeColor="text1"/>
                <w:sz w:val="24"/>
                <w:szCs w:val="24"/>
              </w:rPr>
              <w:t xml:space="preserve">proficiency in the “languages of care” common to managed/integrated Healthcare, social services, nonprofits, and homeless/housing services, [2] solid writing and communication skills, [3] </w:t>
            </w:r>
            <w:r w:rsidR="006B6DE6" w:rsidRPr="006B6DE6">
              <w:rPr>
                <w:color w:val="000000" w:themeColor="text1"/>
                <w:sz w:val="24"/>
                <w:szCs w:val="24"/>
              </w:rPr>
              <w:t>ability to find patterns in complex systems of things (the ability to employ inductive reasoning)</w:t>
            </w:r>
            <w:r w:rsidR="006B6DE6">
              <w:rPr>
                <w:color w:val="000000" w:themeColor="text1"/>
                <w:sz w:val="24"/>
                <w:szCs w:val="24"/>
              </w:rPr>
              <w:t xml:space="preserve">, [4] </w:t>
            </w:r>
            <w:r w:rsidR="002A0EC9">
              <w:rPr>
                <w:color w:val="000000" w:themeColor="text1"/>
                <w:sz w:val="24"/>
                <w:szCs w:val="24"/>
              </w:rPr>
              <w:t xml:space="preserve">familiarity with the </w:t>
            </w:r>
            <w:r w:rsidR="006B6DE6">
              <w:rPr>
                <w:color w:val="000000" w:themeColor="text1"/>
                <w:sz w:val="24"/>
                <w:szCs w:val="24"/>
              </w:rPr>
              <w:t>basic techniques of social scientific investigation</w:t>
            </w:r>
            <w:r w:rsidR="002A0EC9">
              <w:rPr>
                <w:color w:val="000000" w:themeColor="text1"/>
                <w:sz w:val="24"/>
                <w:szCs w:val="24"/>
              </w:rPr>
              <w:t>, such as interviewing, surveying, cultural mapping,</w:t>
            </w:r>
            <w:r w:rsidR="00071215">
              <w:rPr>
                <w:color w:val="000000" w:themeColor="text1"/>
                <w:sz w:val="24"/>
                <w:szCs w:val="24"/>
              </w:rPr>
              <w:t xml:space="preserve"> taking fieldnotes,</w:t>
            </w:r>
            <w:r w:rsidR="002A0EC9">
              <w:rPr>
                <w:color w:val="000000" w:themeColor="text1"/>
                <w:sz w:val="24"/>
                <w:szCs w:val="24"/>
              </w:rPr>
              <w:t xml:space="preserve"> etc.</w:t>
            </w:r>
            <w:r w:rsidR="006B6DE6">
              <w:rPr>
                <w:color w:val="000000" w:themeColor="text1"/>
                <w:sz w:val="24"/>
                <w:szCs w:val="24"/>
              </w:rPr>
              <w:t xml:space="preserve">, [5] </w:t>
            </w:r>
            <w:r w:rsidR="002A0EC9">
              <w:rPr>
                <w:color w:val="000000" w:themeColor="text1"/>
                <w:sz w:val="24"/>
                <w:szCs w:val="24"/>
              </w:rPr>
              <w:t xml:space="preserve">familiarity with AHCCCS, Medicaid, and the RBHA system, [6] </w:t>
            </w:r>
            <w:r w:rsidR="002A0EC9" w:rsidRPr="002A0EC9">
              <w:rPr>
                <w:color w:val="000000" w:themeColor="text1"/>
                <w:sz w:val="24"/>
                <w:szCs w:val="24"/>
              </w:rPr>
              <w:t>Familiarity with computing and training technologies, including Zoom/Teams/Google meetings, MS PowerPoint and other MS applications, Adobe Suite, Wiki platforms, Digital Survey Tools (such as SurveyMonkey), and Excel</w:t>
            </w:r>
            <w:r w:rsidR="002A0EC9">
              <w:rPr>
                <w:color w:val="000000" w:themeColor="text1"/>
                <w:sz w:val="24"/>
                <w:szCs w:val="24"/>
              </w:rPr>
              <w:t xml:space="preserve">, [7] </w:t>
            </w:r>
            <w:r w:rsidR="00071215">
              <w:rPr>
                <w:color w:val="000000" w:themeColor="text1"/>
                <w:sz w:val="24"/>
                <w:szCs w:val="24"/>
              </w:rPr>
              <w:t>techniques in data entry, recording, management, and collection.</w:t>
            </w:r>
          </w:p>
        </w:tc>
      </w:tr>
      <w:tr w:rsidR="00972349" w:rsidRPr="009112F7" w14:paraId="11424CE1" w14:textId="77777777" w:rsidTr="00F5755C">
        <w:tc>
          <w:tcPr>
            <w:tcW w:w="10070" w:type="dxa"/>
            <w:gridSpan w:val="2"/>
          </w:tcPr>
          <w:p w14:paraId="3933BF65" w14:textId="484D619E" w:rsidR="00972349" w:rsidRPr="00E75830" w:rsidRDefault="00972349" w:rsidP="00F5755C">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w:t>
            </w:r>
            <w:r w:rsidR="005014C4">
              <w:rPr>
                <w:color w:val="000000" w:themeColor="text1"/>
                <w:sz w:val="24"/>
                <w:szCs w:val="24"/>
              </w:rPr>
              <w:t xml:space="preserve">Specialized CHWs form a team of 19, largely independent professionals reporting directly to the </w:t>
            </w:r>
            <w:r w:rsidR="005014C4" w:rsidRPr="005014C4">
              <w:rPr>
                <w:b/>
                <w:bCs/>
                <w:color w:val="000000" w:themeColor="text1"/>
                <w:sz w:val="24"/>
                <w:szCs w:val="24"/>
              </w:rPr>
              <w:t>H2O Expansion Administrator</w:t>
            </w:r>
            <w:r w:rsidR="005014C4">
              <w:rPr>
                <w:color w:val="000000" w:themeColor="text1"/>
                <w:sz w:val="24"/>
                <w:szCs w:val="24"/>
              </w:rPr>
              <w:t>. At the 6 month mark of H2O implementation, BCBSAZ Health Choice will review the need for an H2O Outreach Team Lead.</w:t>
            </w:r>
          </w:p>
        </w:tc>
      </w:tr>
      <w:tr w:rsidR="00972349" w:rsidRPr="009112F7" w14:paraId="119BDF0D" w14:textId="77777777" w:rsidTr="00F5755C">
        <w:tc>
          <w:tcPr>
            <w:tcW w:w="10070" w:type="dxa"/>
            <w:gridSpan w:val="2"/>
          </w:tcPr>
          <w:p w14:paraId="378C04AB" w14:textId="69FDDB85" w:rsidR="00972349" w:rsidRPr="009112F7" w:rsidRDefault="00972349" w:rsidP="00F5755C">
            <w:pPr>
              <w:rPr>
                <w:color w:val="000000" w:themeColor="text1"/>
                <w:sz w:val="24"/>
                <w:szCs w:val="24"/>
              </w:rPr>
            </w:pPr>
            <w:r w:rsidRPr="00EB2FA3">
              <w:rPr>
                <w:b/>
                <w:bCs/>
                <w:color w:val="000000" w:themeColor="text1"/>
                <w:sz w:val="24"/>
                <w:szCs w:val="24"/>
              </w:rPr>
              <w:lastRenderedPageBreak/>
              <w:t>Amount of travel and special considerations:</w:t>
            </w:r>
            <w:r>
              <w:rPr>
                <w:color w:val="000000" w:themeColor="text1"/>
                <w:sz w:val="24"/>
                <w:szCs w:val="24"/>
              </w:rPr>
              <w:t xml:space="preserve"> </w:t>
            </w:r>
            <w:r w:rsidR="00744BD0">
              <w:rPr>
                <w:color w:val="000000" w:themeColor="text1"/>
                <w:sz w:val="24"/>
                <w:szCs w:val="24"/>
              </w:rPr>
              <w:t xml:space="preserve">CHWs are charged with attending Community Resource Meetings, </w:t>
            </w:r>
            <w:r w:rsidR="00744BD0" w:rsidRPr="00744BD0">
              <w:rPr>
                <w:color w:val="000000" w:themeColor="text1"/>
                <w:sz w:val="24"/>
                <w:szCs w:val="24"/>
              </w:rPr>
              <w:t>Arizona Balance of State Continuum of Care (</w:t>
            </w:r>
            <w:proofErr w:type="spellStart"/>
            <w:r w:rsidR="00744BD0" w:rsidRPr="00744BD0">
              <w:rPr>
                <w:color w:val="000000" w:themeColor="text1"/>
                <w:sz w:val="24"/>
                <w:szCs w:val="24"/>
              </w:rPr>
              <w:t>AzBOSCoC</w:t>
            </w:r>
            <w:proofErr w:type="spellEnd"/>
            <w:r w:rsidR="00744BD0" w:rsidRPr="00744BD0">
              <w:rPr>
                <w:color w:val="000000" w:themeColor="text1"/>
                <w:sz w:val="24"/>
                <w:szCs w:val="24"/>
              </w:rPr>
              <w:t>)</w:t>
            </w:r>
            <w:r w:rsidR="00744BD0">
              <w:rPr>
                <w:color w:val="000000" w:themeColor="text1"/>
                <w:sz w:val="24"/>
                <w:szCs w:val="24"/>
              </w:rPr>
              <w:t xml:space="preserve"> and Coordinated Reentry Meetings, and a variety of other in-person meetings</w:t>
            </w:r>
            <w:r w:rsidR="005014C4">
              <w:rPr>
                <w:color w:val="000000" w:themeColor="text1"/>
                <w:sz w:val="24"/>
                <w:szCs w:val="24"/>
              </w:rPr>
              <w:t xml:space="preserve"> (along with provider interviews and site visits),</w:t>
            </w:r>
            <w:r w:rsidR="00744BD0">
              <w:rPr>
                <w:color w:val="000000" w:themeColor="text1"/>
                <w:sz w:val="24"/>
                <w:szCs w:val="24"/>
              </w:rPr>
              <w:t xml:space="preserve"> </w:t>
            </w:r>
            <w:r w:rsidR="005014C4">
              <w:rPr>
                <w:color w:val="000000" w:themeColor="text1"/>
                <w:sz w:val="24"/>
                <w:szCs w:val="24"/>
              </w:rPr>
              <w:t>necessitating</w:t>
            </w:r>
            <w:r w:rsidR="00744BD0">
              <w:rPr>
                <w:color w:val="000000" w:themeColor="text1"/>
                <w:sz w:val="24"/>
                <w:szCs w:val="24"/>
              </w:rPr>
              <w:t xml:space="preserve"> large amounts of travel</w:t>
            </w:r>
            <w:r w:rsidR="005014C4">
              <w:rPr>
                <w:color w:val="000000" w:themeColor="text1"/>
                <w:sz w:val="24"/>
                <w:szCs w:val="24"/>
              </w:rPr>
              <w:t xml:space="preserve"> and mileage.</w:t>
            </w:r>
          </w:p>
        </w:tc>
      </w:tr>
    </w:tbl>
    <w:p w14:paraId="02298F19" w14:textId="77777777" w:rsidR="00972349" w:rsidRDefault="00972349" w:rsidP="00F52B48">
      <w:pPr>
        <w:spacing w:after="0" w:line="240" w:lineRule="auto"/>
        <w:rPr>
          <w:sz w:val="24"/>
          <w:szCs w:val="24"/>
        </w:rPr>
      </w:pPr>
    </w:p>
    <w:p w14:paraId="73E7290A" w14:textId="77777777" w:rsidR="00CA642E" w:rsidRDefault="00CA642E" w:rsidP="00F52B48">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CA642E" w14:paraId="6DEEF191" w14:textId="77777777" w:rsidTr="005A76D2">
        <w:tc>
          <w:tcPr>
            <w:tcW w:w="5035" w:type="dxa"/>
          </w:tcPr>
          <w:p w14:paraId="758DC1E4" w14:textId="10EFD242" w:rsidR="00CA642E" w:rsidRDefault="00CA642E" w:rsidP="005A76D2">
            <w:pPr>
              <w:rPr>
                <w:sz w:val="24"/>
                <w:szCs w:val="24"/>
              </w:rPr>
            </w:pPr>
            <w:r>
              <w:rPr>
                <w:sz w:val="24"/>
                <w:szCs w:val="24"/>
              </w:rPr>
              <w:t xml:space="preserve">Job Title: </w:t>
            </w:r>
            <w:r>
              <w:rPr>
                <w:b/>
                <w:bCs/>
                <w:sz w:val="28"/>
                <w:szCs w:val="28"/>
              </w:rPr>
              <w:t>H2O Housing Director</w:t>
            </w:r>
          </w:p>
        </w:tc>
        <w:tc>
          <w:tcPr>
            <w:tcW w:w="5035" w:type="dxa"/>
          </w:tcPr>
          <w:p w14:paraId="5A54452F" w14:textId="77777777" w:rsidR="00CA642E" w:rsidRDefault="00CA642E" w:rsidP="005A76D2">
            <w:pPr>
              <w:rPr>
                <w:sz w:val="24"/>
                <w:szCs w:val="24"/>
              </w:rPr>
            </w:pPr>
            <w:r>
              <w:rPr>
                <w:sz w:val="24"/>
                <w:szCs w:val="24"/>
              </w:rPr>
              <w:t>Defined Team: Housing</w:t>
            </w:r>
          </w:p>
        </w:tc>
      </w:tr>
      <w:tr w:rsidR="00CA642E" w14:paraId="148AAD6A" w14:textId="77777777" w:rsidTr="005A76D2">
        <w:tc>
          <w:tcPr>
            <w:tcW w:w="5035" w:type="dxa"/>
          </w:tcPr>
          <w:p w14:paraId="02B62B2F" w14:textId="6BC51F7A" w:rsidR="00CA642E" w:rsidRDefault="00CA642E" w:rsidP="005A76D2">
            <w:pPr>
              <w:rPr>
                <w:sz w:val="24"/>
                <w:szCs w:val="24"/>
              </w:rPr>
            </w:pPr>
            <w:r>
              <w:rPr>
                <w:sz w:val="24"/>
                <w:szCs w:val="24"/>
              </w:rPr>
              <w:t xml:space="preserve">Proposed Salary: </w:t>
            </w:r>
            <w:r w:rsidR="00170506">
              <w:rPr>
                <w:sz w:val="24"/>
                <w:szCs w:val="24"/>
              </w:rPr>
              <w:t>$</w:t>
            </w:r>
            <w:r w:rsidR="00E16743">
              <w:rPr>
                <w:sz w:val="24"/>
                <w:szCs w:val="24"/>
              </w:rPr>
              <w:t>90</w:t>
            </w:r>
            <w:r>
              <w:rPr>
                <w:sz w:val="24"/>
                <w:szCs w:val="24"/>
              </w:rPr>
              <w:t>,000.</w:t>
            </w:r>
            <w:r w:rsidRPr="00F460AD">
              <w:rPr>
                <w:sz w:val="24"/>
                <w:szCs w:val="24"/>
              </w:rPr>
              <w:t>00/year [salaried]</w:t>
            </w:r>
          </w:p>
        </w:tc>
        <w:tc>
          <w:tcPr>
            <w:tcW w:w="5035" w:type="dxa"/>
          </w:tcPr>
          <w:p w14:paraId="21A365F2" w14:textId="77777777" w:rsidR="00CA642E" w:rsidRDefault="00CA642E" w:rsidP="005A76D2">
            <w:pPr>
              <w:rPr>
                <w:sz w:val="24"/>
                <w:szCs w:val="24"/>
              </w:rPr>
            </w:pPr>
            <w:r>
              <w:rPr>
                <w:sz w:val="24"/>
                <w:szCs w:val="24"/>
              </w:rPr>
              <w:t>FTE Percentage: 100%</w:t>
            </w:r>
          </w:p>
        </w:tc>
      </w:tr>
      <w:tr w:rsidR="00CA642E" w:rsidRPr="009112F7" w14:paraId="4B80C65C" w14:textId="77777777" w:rsidTr="005A76D2">
        <w:tc>
          <w:tcPr>
            <w:tcW w:w="10070" w:type="dxa"/>
            <w:gridSpan w:val="2"/>
          </w:tcPr>
          <w:p w14:paraId="272B8457" w14:textId="611D092C" w:rsidR="00CA642E" w:rsidRDefault="00CA642E" w:rsidP="005A76D2">
            <w:pPr>
              <w:rPr>
                <w:color w:val="000000" w:themeColor="text1"/>
                <w:sz w:val="24"/>
                <w:szCs w:val="24"/>
              </w:rPr>
            </w:pPr>
            <w:r w:rsidRPr="00844BBA">
              <w:rPr>
                <w:b/>
                <w:bCs/>
                <w:color w:val="000000" w:themeColor="text1"/>
                <w:sz w:val="24"/>
                <w:szCs w:val="24"/>
              </w:rPr>
              <w:t>Requisite Work Experience:</w:t>
            </w:r>
            <w:r w:rsidR="00011BF1">
              <w:rPr>
                <w:b/>
                <w:bCs/>
                <w:color w:val="000000" w:themeColor="text1"/>
                <w:sz w:val="24"/>
                <w:szCs w:val="24"/>
              </w:rPr>
              <w:t xml:space="preserve"> </w:t>
            </w:r>
            <w:r w:rsidRPr="00C745BD">
              <w:rPr>
                <w:color w:val="000000" w:themeColor="text1"/>
                <w:sz w:val="24"/>
                <w:szCs w:val="24"/>
              </w:rPr>
              <w:t>4</w:t>
            </w:r>
            <w:r w:rsidR="00011BF1">
              <w:rPr>
                <w:color w:val="000000" w:themeColor="text1"/>
                <w:sz w:val="24"/>
                <w:szCs w:val="24"/>
              </w:rPr>
              <w:t>-5</w:t>
            </w:r>
            <w:r w:rsidRPr="00C745BD">
              <w:rPr>
                <w:color w:val="000000" w:themeColor="text1"/>
                <w:sz w:val="24"/>
                <w:szCs w:val="24"/>
              </w:rPr>
              <w:t xml:space="preserve"> year(s) of experience in clinical field of practice, health insurance or other health care related field</w:t>
            </w:r>
            <w:r>
              <w:rPr>
                <w:color w:val="000000" w:themeColor="text1"/>
                <w:sz w:val="24"/>
                <w:szCs w:val="24"/>
              </w:rPr>
              <w:t>.</w:t>
            </w:r>
          </w:p>
        </w:tc>
      </w:tr>
      <w:tr w:rsidR="00CA642E" w:rsidRPr="009112F7" w14:paraId="7E64904F" w14:textId="77777777" w:rsidTr="005A76D2">
        <w:tc>
          <w:tcPr>
            <w:tcW w:w="10070" w:type="dxa"/>
            <w:gridSpan w:val="2"/>
          </w:tcPr>
          <w:p w14:paraId="26469F93" w14:textId="77777777" w:rsidR="00CA642E" w:rsidRPr="009112F7" w:rsidRDefault="00CA642E" w:rsidP="005A76D2">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Master’s level degree in Communications, Social Science, or Education. </w:t>
            </w:r>
          </w:p>
        </w:tc>
      </w:tr>
      <w:tr w:rsidR="00CA642E" w:rsidRPr="009112F7" w14:paraId="0B3340A4" w14:textId="77777777" w:rsidTr="005A76D2">
        <w:tc>
          <w:tcPr>
            <w:tcW w:w="10070" w:type="dxa"/>
            <w:gridSpan w:val="2"/>
          </w:tcPr>
          <w:p w14:paraId="73011298" w14:textId="77777777" w:rsidR="00CA642E" w:rsidRPr="004157BF" w:rsidRDefault="00CA642E" w:rsidP="005A76D2">
            <w:pPr>
              <w:rPr>
                <w:color w:val="000000" w:themeColor="text1"/>
                <w:sz w:val="24"/>
                <w:szCs w:val="24"/>
              </w:rPr>
            </w:pPr>
            <w:r w:rsidRPr="00527412">
              <w:rPr>
                <w:b/>
                <w:bCs/>
                <w:color w:val="000000" w:themeColor="text1"/>
                <w:sz w:val="24"/>
                <w:szCs w:val="24"/>
              </w:rPr>
              <w:t>Required Licenses:</w:t>
            </w:r>
            <w:r>
              <w:rPr>
                <w:b/>
                <w:bCs/>
                <w:color w:val="000000" w:themeColor="text1"/>
                <w:sz w:val="24"/>
                <w:szCs w:val="24"/>
              </w:rPr>
              <w:t xml:space="preserve"> </w:t>
            </w:r>
            <w:r w:rsidRPr="004157BF">
              <w:rPr>
                <w:color w:val="000000" w:themeColor="text1"/>
                <w:sz w:val="24"/>
                <w:szCs w:val="24"/>
              </w:rPr>
              <w:t>None.</w:t>
            </w:r>
          </w:p>
        </w:tc>
      </w:tr>
      <w:tr w:rsidR="00CA642E" w:rsidRPr="009112F7" w14:paraId="62366F08" w14:textId="77777777" w:rsidTr="005A76D2">
        <w:tc>
          <w:tcPr>
            <w:tcW w:w="10070" w:type="dxa"/>
            <w:gridSpan w:val="2"/>
          </w:tcPr>
          <w:p w14:paraId="48438AF3" w14:textId="5FBAFB4A" w:rsidR="00CA642E" w:rsidRPr="00527412" w:rsidRDefault="00CA642E" w:rsidP="005A76D2">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w:t>
            </w:r>
            <w:r w:rsidR="00CE080B">
              <w:rPr>
                <w:color w:val="000000" w:themeColor="text1"/>
                <w:sz w:val="24"/>
                <w:szCs w:val="24"/>
              </w:rPr>
              <w:t>None.</w:t>
            </w:r>
          </w:p>
        </w:tc>
      </w:tr>
      <w:tr w:rsidR="00CA642E" w:rsidRPr="009112F7" w14:paraId="250C196B" w14:textId="77777777" w:rsidTr="005A76D2">
        <w:tc>
          <w:tcPr>
            <w:tcW w:w="10070" w:type="dxa"/>
            <w:gridSpan w:val="2"/>
          </w:tcPr>
          <w:p w14:paraId="5D4E6F2E" w14:textId="4D170BE1" w:rsidR="00CA642E" w:rsidRPr="00536DFB" w:rsidRDefault="00CA642E" w:rsidP="005A76D2">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w:t>
            </w:r>
            <w:r w:rsidR="00CE080B">
              <w:rPr>
                <w:color w:val="000000" w:themeColor="text1"/>
                <w:sz w:val="24"/>
                <w:szCs w:val="24"/>
              </w:rPr>
              <w:t>[1] “</w:t>
            </w:r>
            <w:r w:rsidR="00CE080B" w:rsidRPr="00CE080B">
              <w:rPr>
                <w:color w:val="000000" w:themeColor="text1"/>
                <w:sz w:val="24"/>
                <w:szCs w:val="24"/>
              </w:rPr>
              <w:t>Ensures that providers receive prompt resolution to their problems and inquiries and appropriate education about participation in the AHCCCS Program</w:t>
            </w:r>
            <w:r w:rsidR="00CE080B">
              <w:rPr>
                <w:color w:val="000000" w:themeColor="text1"/>
                <w:sz w:val="24"/>
                <w:szCs w:val="24"/>
              </w:rPr>
              <w:t xml:space="preserve">” </w:t>
            </w:r>
            <w:r w:rsidR="00CE080B" w:rsidRPr="00CE080B">
              <w:rPr>
                <w:color w:val="000000" w:themeColor="text1"/>
                <w:sz w:val="24"/>
                <w:szCs w:val="24"/>
              </w:rPr>
              <w:t>[as per Section 4.1.8 of the Scope of Work]</w:t>
            </w:r>
            <w:r w:rsidR="00CE080B">
              <w:rPr>
                <w:color w:val="000000" w:themeColor="text1"/>
                <w:sz w:val="24"/>
                <w:szCs w:val="24"/>
              </w:rPr>
              <w:t xml:space="preserve">, [2] directly coordinates and communicates with the Statewide Housing Administrator (SHA), passing-along trends in provider concerns, ideas for innovation, apparent gaps in available H2O services, etc., [3] develops policies and procedures for the H2O Housing Team. </w:t>
            </w:r>
          </w:p>
        </w:tc>
      </w:tr>
      <w:tr w:rsidR="00CA642E" w:rsidRPr="009112F7" w14:paraId="6957DC19" w14:textId="77777777" w:rsidTr="005A76D2">
        <w:tc>
          <w:tcPr>
            <w:tcW w:w="10070" w:type="dxa"/>
            <w:gridSpan w:val="2"/>
          </w:tcPr>
          <w:p w14:paraId="5C37F250" w14:textId="71E43693" w:rsidR="00CA642E" w:rsidRPr="00205356" w:rsidRDefault="00CA642E" w:rsidP="005A76D2">
            <w:pPr>
              <w:rPr>
                <w:color w:val="000000" w:themeColor="text1"/>
                <w:sz w:val="24"/>
                <w:szCs w:val="24"/>
              </w:rPr>
            </w:pPr>
            <w:r w:rsidRPr="00536DFB">
              <w:rPr>
                <w:b/>
                <w:bCs/>
                <w:color w:val="000000" w:themeColor="text1"/>
                <w:sz w:val="24"/>
                <w:szCs w:val="24"/>
              </w:rPr>
              <w:t>Essential Job Function</w:t>
            </w:r>
            <w:r>
              <w:rPr>
                <w:b/>
                <w:bCs/>
                <w:color w:val="000000" w:themeColor="text1"/>
                <w:sz w:val="24"/>
                <w:szCs w:val="24"/>
              </w:rPr>
              <w:t>s</w:t>
            </w:r>
            <w:r w:rsidRPr="00536DFB">
              <w:rPr>
                <w:b/>
                <w:bCs/>
                <w:color w:val="000000" w:themeColor="text1"/>
                <w:sz w:val="24"/>
                <w:szCs w:val="24"/>
              </w:rPr>
              <w:t>:</w:t>
            </w:r>
            <w:r>
              <w:rPr>
                <w:b/>
                <w:bCs/>
                <w:color w:val="000000" w:themeColor="text1"/>
                <w:sz w:val="24"/>
                <w:szCs w:val="24"/>
              </w:rPr>
              <w:t xml:space="preserve"> </w:t>
            </w:r>
            <w:r w:rsidRPr="00CA642E">
              <w:rPr>
                <w:color w:val="000000" w:themeColor="text1"/>
                <w:sz w:val="24"/>
                <w:szCs w:val="24"/>
              </w:rPr>
              <w:t xml:space="preserve">[1] Familiarity with HIPAA standards, EMR and similar systems expertise (HMIS, </w:t>
            </w:r>
            <w:proofErr w:type="spellStart"/>
            <w:r w:rsidRPr="00CA642E">
              <w:rPr>
                <w:color w:val="000000" w:themeColor="text1"/>
                <w:sz w:val="24"/>
                <w:szCs w:val="24"/>
              </w:rPr>
              <w:t>CareRadius</w:t>
            </w:r>
            <w:proofErr w:type="spellEnd"/>
            <w:r w:rsidRPr="00CA642E">
              <w:rPr>
                <w:color w:val="000000" w:themeColor="text1"/>
                <w:sz w:val="24"/>
                <w:szCs w:val="24"/>
              </w:rPr>
              <w:t xml:space="preserve">, </w:t>
            </w:r>
            <w:proofErr w:type="spellStart"/>
            <w:r w:rsidRPr="00CA642E">
              <w:rPr>
                <w:color w:val="000000" w:themeColor="text1"/>
                <w:sz w:val="24"/>
                <w:szCs w:val="24"/>
              </w:rPr>
              <w:t>CommunityCares</w:t>
            </w:r>
            <w:proofErr w:type="spellEnd"/>
            <w:r w:rsidRPr="00CA642E">
              <w:rPr>
                <w:color w:val="000000" w:themeColor="text1"/>
                <w:sz w:val="24"/>
                <w:szCs w:val="24"/>
              </w:rPr>
              <w:t xml:space="preserve">, etc.), deep familiarity with AHCCCS patient eligibility systems and updating of patient records, [2] </w:t>
            </w:r>
            <w:r w:rsidR="00011BF1">
              <w:rPr>
                <w:color w:val="000000" w:themeColor="text1"/>
                <w:sz w:val="24"/>
                <w:szCs w:val="24"/>
              </w:rPr>
              <w:t>Supervises</w:t>
            </w:r>
            <w:r w:rsidRPr="00CA642E">
              <w:rPr>
                <w:color w:val="000000" w:themeColor="text1"/>
                <w:sz w:val="24"/>
                <w:szCs w:val="24"/>
              </w:rPr>
              <w:t xml:space="preserve"> employees engaged in care coordination/care management activities including supporting the achievement of key performance indicator</w:t>
            </w:r>
            <w:r w:rsidR="007653D5">
              <w:rPr>
                <w:color w:val="000000" w:themeColor="text1"/>
                <w:sz w:val="24"/>
                <w:szCs w:val="24"/>
              </w:rPr>
              <w:t>s</w:t>
            </w:r>
            <w:r w:rsidRPr="00CA642E">
              <w:rPr>
                <w:color w:val="000000" w:themeColor="text1"/>
                <w:sz w:val="24"/>
                <w:szCs w:val="24"/>
              </w:rPr>
              <w:t xml:space="preserve"> and inventory management to meet organizational, regulatory and accreditation standards, [3] Administer, interpret and maintain current working knowledge of the required BCBSAZ systems, procedures, forms reports and manuals, [4] Create a supportive and respectful work environment </w:t>
            </w:r>
            <w:r w:rsidR="00011BF1">
              <w:rPr>
                <w:color w:val="000000" w:themeColor="text1"/>
                <w:sz w:val="24"/>
                <w:szCs w:val="24"/>
              </w:rPr>
              <w:t>for the Housing Team</w:t>
            </w:r>
            <w:r w:rsidRPr="00CA642E">
              <w:rPr>
                <w:color w:val="000000" w:themeColor="text1"/>
                <w:sz w:val="24"/>
                <w:szCs w:val="24"/>
              </w:rPr>
              <w:t>, [5] Monitor, investigate and facilitate resolution of computer system/technology issues, [6] Assist with the implementation of quality assurance process, procedures, and measure for team activities, [7] Participate in continuing education and current developments in the field of</w:t>
            </w:r>
            <w:r w:rsidR="00011BF1">
              <w:rPr>
                <w:color w:val="000000" w:themeColor="text1"/>
                <w:sz w:val="24"/>
                <w:szCs w:val="24"/>
              </w:rPr>
              <w:t xml:space="preserve"> housing</w:t>
            </w:r>
            <w:r w:rsidRPr="00CA642E">
              <w:rPr>
                <w:color w:val="000000" w:themeColor="text1"/>
                <w:sz w:val="24"/>
                <w:szCs w:val="24"/>
              </w:rPr>
              <w:t xml:space="preserve"> and managed care at least annually.</w:t>
            </w:r>
          </w:p>
        </w:tc>
      </w:tr>
      <w:tr w:rsidR="00CA642E" w:rsidRPr="009112F7" w14:paraId="2256B38F" w14:textId="77777777" w:rsidTr="005A76D2">
        <w:tc>
          <w:tcPr>
            <w:tcW w:w="10070" w:type="dxa"/>
            <w:gridSpan w:val="2"/>
          </w:tcPr>
          <w:p w14:paraId="6AA3A0A4" w14:textId="77777777" w:rsidR="00CA642E" w:rsidRPr="00B5024F" w:rsidRDefault="00CA642E" w:rsidP="005A76D2">
            <w:pPr>
              <w:tabs>
                <w:tab w:val="left" w:pos="4080"/>
              </w:tabs>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[1] Familiarity with the standards and practices relating to Permanent Supportive Housing, including [a] “</w:t>
            </w:r>
            <w:r w:rsidRPr="0028278B">
              <w:rPr>
                <w:color w:val="000000" w:themeColor="text1"/>
                <w:sz w:val="24"/>
                <w:szCs w:val="24"/>
              </w:rPr>
              <w:t>Federal Fair Housing, Equal Opportunity, Non-Discrimination, and other Federal and State Housing laws Fair housing.</w:t>
            </w:r>
            <w:r>
              <w:rPr>
                <w:color w:val="000000" w:themeColor="text1"/>
                <w:sz w:val="24"/>
                <w:szCs w:val="24"/>
              </w:rPr>
              <w:t>”, [b] “</w:t>
            </w:r>
            <w:r w:rsidRPr="0028278B">
              <w:rPr>
                <w:color w:val="000000" w:themeColor="text1"/>
                <w:sz w:val="24"/>
                <w:szCs w:val="24"/>
              </w:rPr>
              <w:t>The Arizona Residential Landlord Tenant Act (ARLTA).</w:t>
            </w:r>
            <w:r>
              <w:rPr>
                <w:color w:val="000000" w:themeColor="text1"/>
                <w:sz w:val="24"/>
                <w:szCs w:val="24"/>
              </w:rPr>
              <w:t>”, [c] “</w:t>
            </w:r>
            <w:r w:rsidRPr="0028278B">
              <w:rPr>
                <w:color w:val="000000" w:themeColor="text1"/>
                <w:sz w:val="24"/>
                <w:szCs w:val="24"/>
              </w:rPr>
              <w:t>Use of the needs assessment tools such as Vulnerability Index-Service Prioritization Decision Assistance Tool (VI-SPDAT), Level of Care Utilization System (LOCUS), or other housing assessment and/or housing prioritization tools in the Housing Specialist’s service area.</w:t>
            </w:r>
            <w:r>
              <w:rPr>
                <w:color w:val="000000" w:themeColor="text1"/>
                <w:sz w:val="24"/>
                <w:szCs w:val="24"/>
              </w:rPr>
              <w:t>”, [d] “</w:t>
            </w:r>
            <w:r w:rsidRPr="0028278B">
              <w:rPr>
                <w:color w:val="000000" w:themeColor="text1"/>
                <w:sz w:val="24"/>
                <w:szCs w:val="24"/>
              </w:rPr>
              <w:t>Fundamentals of Housing First and the SAMHSA PSH program.</w:t>
            </w:r>
            <w:r>
              <w:rPr>
                <w:color w:val="000000" w:themeColor="text1"/>
                <w:sz w:val="24"/>
                <w:szCs w:val="24"/>
              </w:rPr>
              <w:t>”, [e] “</w:t>
            </w:r>
            <w:r w:rsidRPr="0028278B">
              <w:rPr>
                <w:color w:val="000000" w:themeColor="text1"/>
                <w:sz w:val="24"/>
                <w:szCs w:val="24"/>
              </w:rPr>
              <w:t>Current and emerging tools and best practices in PSH and services.</w:t>
            </w:r>
            <w:r>
              <w:rPr>
                <w:color w:val="000000" w:themeColor="text1"/>
                <w:sz w:val="24"/>
                <w:szCs w:val="24"/>
              </w:rPr>
              <w:t xml:space="preserve">” [All as per </w:t>
            </w:r>
            <w:r w:rsidRPr="0028278B">
              <w:rPr>
                <w:color w:val="000000" w:themeColor="text1"/>
                <w:sz w:val="24"/>
                <w:szCs w:val="24"/>
              </w:rPr>
              <w:t>Section 4.1.13 of the Scope of Work]</w:t>
            </w:r>
          </w:p>
        </w:tc>
      </w:tr>
      <w:tr w:rsidR="00CA642E" w:rsidRPr="009112F7" w14:paraId="0E071F3D" w14:textId="77777777" w:rsidTr="005A76D2">
        <w:tc>
          <w:tcPr>
            <w:tcW w:w="10070" w:type="dxa"/>
            <w:gridSpan w:val="2"/>
          </w:tcPr>
          <w:p w14:paraId="733331B7" w14:textId="53C1AFF8" w:rsidR="00CA642E" w:rsidRPr="00E75830" w:rsidRDefault="00CA642E" w:rsidP="005A76D2">
            <w:pPr>
              <w:rPr>
                <w:color w:val="000000" w:themeColor="text1"/>
                <w:sz w:val="24"/>
                <w:szCs w:val="24"/>
              </w:rPr>
            </w:pPr>
            <w:r w:rsidRPr="00EB2FA3">
              <w:rPr>
                <w:b/>
                <w:bCs/>
                <w:color w:val="000000" w:themeColor="text1"/>
                <w:sz w:val="24"/>
                <w:szCs w:val="24"/>
              </w:rPr>
              <w:t>Supervisory Relationships:</w:t>
            </w:r>
            <w:r>
              <w:rPr>
                <w:color w:val="000000" w:themeColor="text1"/>
                <w:sz w:val="24"/>
                <w:szCs w:val="24"/>
              </w:rPr>
              <w:t xml:space="preserve"> The Housing </w:t>
            </w:r>
            <w:r w:rsidR="00CE080B">
              <w:rPr>
                <w:color w:val="000000" w:themeColor="text1"/>
                <w:sz w:val="24"/>
                <w:szCs w:val="24"/>
              </w:rPr>
              <w:t xml:space="preserve">Director supervises the </w:t>
            </w:r>
            <w:r w:rsidR="00CE080B" w:rsidRPr="007653D5">
              <w:rPr>
                <w:b/>
                <w:bCs/>
                <w:color w:val="000000" w:themeColor="text1"/>
                <w:sz w:val="24"/>
                <w:szCs w:val="24"/>
              </w:rPr>
              <w:t>Housing Team</w:t>
            </w:r>
            <w:r w:rsidR="00CE080B">
              <w:rPr>
                <w:color w:val="000000" w:themeColor="text1"/>
                <w:sz w:val="24"/>
                <w:szCs w:val="24"/>
              </w:rPr>
              <w:t xml:space="preserve">, </w:t>
            </w:r>
            <w:r w:rsidR="005957AC">
              <w:rPr>
                <w:color w:val="000000" w:themeColor="text1"/>
                <w:sz w:val="24"/>
                <w:szCs w:val="24"/>
              </w:rPr>
              <w:t>including 4 Housing Specialists</w:t>
            </w:r>
            <w:r w:rsidR="00011BF1">
              <w:rPr>
                <w:color w:val="000000" w:themeColor="text1"/>
                <w:sz w:val="24"/>
                <w:szCs w:val="24"/>
              </w:rPr>
              <w:t>, and reports directly to the proposed H2O Director.</w:t>
            </w:r>
          </w:p>
        </w:tc>
      </w:tr>
      <w:tr w:rsidR="00CA642E" w:rsidRPr="009112F7" w14:paraId="1495C69E" w14:textId="77777777" w:rsidTr="005A76D2">
        <w:tc>
          <w:tcPr>
            <w:tcW w:w="10070" w:type="dxa"/>
            <w:gridSpan w:val="2"/>
          </w:tcPr>
          <w:p w14:paraId="42460E0C" w14:textId="4DCA5FD8" w:rsidR="00CA642E" w:rsidRPr="009112F7" w:rsidRDefault="00CA642E" w:rsidP="005A76D2">
            <w:pPr>
              <w:rPr>
                <w:color w:val="000000" w:themeColor="text1"/>
                <w:sz w:val="24"/>
                <w:szCs w:val="24"/>
              </w:rPr>
            </w:pPr>
            <w:r w:rsidRPr="00EB2FA3">
              <w:rPr>
                <w:b/>
                <w:bCs/>
                <w:color w:val="000000" w:themeColor="text1"/>
                <w:sz w:val="24"/>
                <w:szCs w:val="24"/>
              </w:rPr>
              <w:lastRenderedPageBreak/>
              <w:t>Amount of travel and special considerations:</w:t>
            </w:r>
            <w:r>
              <w:rPr>
                <w:color w:val="000000" w:themeColor="text1"/>
                <w:sz w:val="24"/>
                <w:szCs w:val="24"/>
              </w:rPr>
              <w:t xml:space="preserve"> </w:t>
            </w:r>
            <w:r w:rsidRPr="00CA642E">
              <w:rPr>
                <w:color w:val="000000" w:themeColor="text1"/>
                <w:sz w:val="24"/>
                <w:szCs w:val="24"/>
              </w:rPr>
              <w:t>As a means to keep costs low, Zoom/Teams based meetings will be used in preference of in-person BCBSAZ Health Choice meetings. Mileage and travel are budgeted for this position</w:t>
            </w:r>
            <w:r w:rsidR="007653D5">
              <w:rPr>
                <w:color w:val="000000" w:themeColor="text1"/>
                <w:sz w:val="24"/>
                <w:szCs w:val="24"/>
              </w:rPr>
              <w:t>.</w:t>
            </w:r>
          </w:p>
        </w:tc>
      </w:tr>
    </w:tbl>
    <w:p w14:paraId="55AAC786" w14:textId="77777777" w:rsidR="00CA642E" w:rsidRDefault="00CA642E" w:rsidP="00F52B48">
      <w:pPr>
        <w:spacing w:after="0" w:line="240" w:lineRule="auto"/>
        <w:rPr>
          <w:sz w:val="24"/>
          <w:szCs w:val="24"/>
        </w:rPr>
      </w:pPr>
    </w:p>
    <w:p w14:paraId="09D59412" w14:textId="77777777" w:rsidR="006E6690" w:rsidRDefault="006E6690" w:rsidP="00F52B48">
      <w:pPr>
        <w:spacing w:after="0" w:line="240" w:lineRule="auto"/>
        <w:rPr>
          <w:sz w:val="24"/>
          <w:szCs w:val="24"/>
        </w:rPr>
      </w:pPr>
    </w:p>
    <w:tbl>
      <w:tblPr>
        <w:tblStyle w:val="TableGrid"/>
        <w:tblW w:w="0" w:type="auto"/>
        <w:tblLook w:val="04A0" w:firstRow="1" w:lastRow="0" w:firstColumn="1" w:lastColumn="0" w:noHBand="0" w:noVBand="1"/>
      </w:tblPr>
      <w:tblGrid>
        <w:gridCol w:w="5035"/>
        <w:gridCol w:w="5035"/>
      </w:tblGrid>
      <w:tr w:rsidR="00341BC9" w14:paraId="243BDCDE" w14:textId="77777777" w:rsidTr="00F5755C">
        <w:tc>
          <w:tcPr>
            <w:tcW w:w="5035" w:type="dxa"/>
          </w:tcPr>
          <w:p w14:paraId="4426C3E7" w14:textId="59571794" w:rsidR="00341BC9" w:rsidRDefault="00341BC9" w:rsidP="00F5755C">
            <w:pPr>
              <w:rPr>
                <w:sz w:val="24"/>
                <w:szCs w:val="24"/>
              </w:rPr>
            </w:pPr>
            <w:bookmarkStart w:id="1" w:name="_Hlk164863179"/>
            <w:r>
              <w:rPr>
                <w:sz w:val="24"/>
                <w:szCs w:val="24"/>
              </w:rPr>
              <w:t xml:space="preserve">Job Title: </w:t>
            </w:r>
            <w:r>
              <w:rPr>
                <w:b/>
                <w:bCs/>
                <w:sz w:val="28"/>
                <w:szCs w:val="28"/>
              </w:rPr>
              <w:t>Housing Specialist</w:t>
            </w:r>
          </w:p>
        </w:tc>
        <w:tc>
          <w:tcPr>
            <w:tcW w:w="5035" w:type="dxa"/>
          </w:tcPr>
          <w:p w14:paraId="1E364D30" w14:textId="299D20E5" w:rsidR="00341BC9" w:rsidRDefault="00341BC9" w:rsidP="00F5755C">
            <w:pPr>
              <w:rPr>
                <w:sz w:val="24"/>
                <w:szCs w:val="24"/>
              </w:rPr>
            </w:pPr>
            <w:r>
              <w:rPr>
                <w:sz w:val="24"/>
                <w:szCs w:val="24"/>
              </w:rPr>
              <w:t xml:space="preserve">Defined Team: </w:t>
            </w:r>
            <w:r w:rsidR="00FC1BD3">
              <w:rPr>
                <w:sz w:val="24"/>
                <w:szCs w:val="24"/>
              </w:rPr>
              <w:t>Housing</w:t>
            </w:r>
          </w:p>
        </w:tc>
      </w:tr>
      <w:tr w:rsidR="00341BC9" w14:paraId="0268FE56" w14:textId="77777777" w:rsidTr="00F5755C">
        <w:tc>
          <w:tcPr>
            <w:tcW w:w="5035" w:type="dxa"/>
          </w:tcPr>
          <w:p w14:paraId="2794ED7E" w14:textId="04558874" w:rsidR="00341BC9" w:rsidRDefault="00341BC9" w:rsidP="00F5755C">
            <w:pPr>
              <w:rPr>
                <w:sz w:val="24"/>
                <w:szCs w:val="24"/>
              </w:rPr>
            </w:pPr>
            <w:r>
              <w:rPr>
                <w:sz w:val="24"/>
                <w:szCs w:val="24"/>
              </w:rPr>
              <w:t xml:space="preserve">Proposed Salary: </w:t>
            </w:r>
            <w:r w:rsidR="00170506">
              <w:rPr>
                <w:sz w:val="24"/>
                <w:szCs w:val="24"/>
              </w:rPr>
              <w:t>$</w:t>
            </w:r>
            <w:r w:rsidR="009A1E6C">
              <w:rPr>
                <w:sz w:val="24"/>
                <w:szCs w:val="24"/>
              </w:rPr>
              <w:t>65</w:t>
            </w:r>
            <w:r>
              <w:rPr>
                <w:sz w:val="24"/>
                <w:szCs w:val="24"/>
              </w:rPr>
              <w:t>,000.</w:t>
            </w:r>
            <w:r w:rsidRPr="00F460AD">
              <w:rPr>
                <w:sz w:val="24"/>
                <w:szCs w:val="24"/>
              </w:rPr>
              <w:t>00/year [salaried]</w:t>
            </w:r>
          </w:p>
        </w:tc>
        <w:tc>
          <w:tcPr>
            <w:tcW w:w="5035" w:type="dxa"/>
          </w:tcPr>
          <w:p w14:paraId="1767C122" w14:textId="77777777" w:rsidR="00341BC9" w:rsidRDefault="00341BC9" w:rsidP="00F5755C">
            <w:pPr>
              <w:rPr>
                <w:sz w:val="24"/>
                <w:szCs w:val="24"/>
              </w:rPr>
            </w:pPr>
            <w:r>
              <w:rPr>
                <w:sz w:val="24"/>
                <w:szCs w:val="24"/>
              </w:rPr>
              <w:t>FTE Percentage: 100%</w:t>
            </w:r>
          </w:p>
        </w:tc>
      </w:tr>
      <w:tr w:rsidR="00341BC9" w:rsidRPr="009112F7" w14:paraId="293495F4" w14:textId="77777777" w:rsidTr="00F5755C">
        <w:tc>
          <w:tcPr>
            <w:tcW w:w="10070" w:type="dxa"/>
            <w:gridSpan w:val="2"/>
          </w:tcPr>
          <w:p w14:paraId="10F1D993" w14:textId="183BFF55" w:rsidR="00341BC9" w:rsidRDefault="00341BC9" w:rsidP="00F5755C">
            <w:pPr>
              <w:rPr>
                <w:color w:val="000000" w:themeColor="text1"/>
                <w:sz w:val="24"/>
                <w:szCs w:val="24"/>
              </w:rPr>
            </w:pPr>
            <w:r w:rsidRPr="00844BBA">
              <w:rPr>
                <w:b/>
                <w:bCs/>
                <w:color w:val="000000" w:themeColor="text1"/>
                <w:sz w:val="24"/>
                <w:szCs w:val="24"/>
              </w:rPr>
              <w:t>Requisite Work Experience:</w:t>
            </w:r>
            <w:r>
              <w:rPr>
                <w:color w:val="000000" w:themeColor="text1"/>
                <w:sz w:val="24"/>
                <w:szCs w:val="24"/>
              </w:rPr>
              <w:t xml:space="preserve"> </w:t>
            </w:r>
            <w:r w:rsidR="00C745BD" w:rsidRPr="00C745BD">
              <w:rPr>
                <w:color w:val="000000" w:themeColor="text1"/>
                <w:sz w:val="24"/>
                <w:szCs w:val="24"/>
              </w:rPr>
              <w:t>2-4 year(s) of experience in clinical field of practice, health insurance or other health care related field</w:t>
            </w:r>
            <w:r w:rsidR="00C745BD">
              <w:rPr>
                <w:color w:val="000000" w:themeColor="text1"/>
                <w:sz w:val="24"/>
                <w:szCs w:val="24"/>
              </w:rPr>
              <w:t>.</w:t>
            </w:r>
          </w:p>
        </w:tc>
      </w:tr>
      <w:tr w:rsidR="00341BC9" w:rsidRPr="009112F7" w14:paraId="23EB9AFA" w14:textId="77777777" w:rsidTr="00F5755C">
        <w:tc>
          <w:tcPr>
            <w:tcW w:w="10070" w:type="dxa"/>
            <w:gridSpan w:val="2"/>
          </w:tcPr>
          <w:p w14:paraId="616968F0" w14:textId="716D904A" w:rsidR="00341BC9" w:rsidRPr="009112F7" w:rsidRDefault="00341BC9" w:rsidP="00F5755C">
            <w:pPr>
              <w:rPr>
                <w:color w:val="000000" w:themeColor="text1"/>
                <w:sz w:val="24"/>
                <w:szCs w:val="24"/>
              </w:rPr>
            </w:pPr>
            <w:r w:rsidRPr="00844BBA">
              <w:rPr>
                <w:b/>
                <w:bCs/>
                <w:color w:val="000000" w:themeColor="text1"/>
                <w:sz w:val="24"/>
                <w:szCs w:val="24"/>
              </w:rPr>
              <w:t>Required Education:</w:t>
            </w:r>
            <w:r>
              <w:rPr>
                <w:color w:val="000000" w:themeColor="text1"/>
                <w:sz w:val="24"/>
                <w:szCs w:val="24"/>
              </w:rPr>
              <w:t xml:space="preserve"> </w:t>
            </w:r>
            <w:r w:rsidR="00FC1BD3">
              <w:rPr>
                <w:color w:val="000000" w:themeColor="text1"/>
                <w:sz w:val="24"/>
                <w:szCs w:val="24"/>
              </w:rPr>
              <w:t>Master’s</w:t>
            </w:r>
            <w:r>
              <w:rPr>
                <w:color w:val="000000" w:themeColor="text1"/>
                <w:sz w:val="24"/>
                <w:szCs w:val="24"/>
              </w:rPr>
              <w:t xml:space="preserve"> level degree in Communications, Social Science, or Education. </w:t>
            </w:r>
          </w:p>
        </w:tc>
      </w:tr>
      <w:tr w:rsidR="00341BC9" w:rsidRPr="009112F7" w14:paraId="7C299F86" w14:textId="77777777" w:rsidTr="00F5755C">
        <w:tc>
          <w:tcPr>
            <w:tcW w:w="10070" w:type="dxa"/>
            <w:gridSpan w:val="2"/>
          </w:tcPr>
          <w:p w14:paraId="20A52FDB" w14:textId="77777777" w:rsidR="00341BC9" w:rsidRPr="004157BF" w:rsidRDefault="00341BC9" w:rsidP="00F5755C">
            <w:pPr>
              <w:rPr>
                <w:color w:val="000000" w:themeColor="text1"/>
                <w:sz w:val="24"/>
                <w:szCs w:val="24"/>
              </w:rPr>
            </w:pPr>
            <w:r w:rsidRPr="00527412">
              <w:rPr>
                <w:b/>
                <w:bCs/>
                <w:color w:val="000000" w:themeColor="text1"/>
                <w:sz w:val="24"/>
                <w:szCs w:val="24"/>
              </w:rPr>
              <w:t>Required Licenses:</w:t>
            </w:r>
            <w:r>
              <w:rPr>
                <w:b/>
                <w:bCs/>
                <w:color w:val="000000" w:themeColor="text1"/>
                <w:sz w:val="24"/>
                <w:szCs w:val="24"/>
              </w:rPr>
              <w:t xml:space="preserve"> </w:t>
            </w:r>
            <w:r w:rsidRPr="004157BF">
              <w:rPr>
                <w:color w:val="000000" w:themeColor="text1"/>
                <w:sz w:val="24"/>
                <w:szCs w:val="24"/>
              </w:rPr>
              <w:t>None.</w:t>
            </w:r>
          </w:p>
        </w:tc>
      </w:tr>
      <w:tr w:rsidR="00341BC9" w:rsidRPr="009112F7" w14:paraId="36F3EE28" w14:textId="77777777" w:rsidTr="00F5755C">
        <w:tc>
          <w:tcPr>
            <w:tcW w:w="10070" w:type="dxa"/>
            <w:gridSpan w:val="2"/>
          </w:tcPr>
          <w:p w14:paraId="63D9D602" w14:textId="12300DD5" w:rsidR="00341BC9" w:rsidRPr="00527412" w:rsidRDefault="00341BC9" w:rsidP="00F5755C">
            <w:pPr>
              <w:rPr>
                <w:color w:val="000000" w:themeColor="text1"/>
                <w:sz w:val="24"/>
                <w:szCs w:val="24"/>
              </w:rPr>
            </w:pPr>
            <w:r w:rsidRPr="00527412">
              <w:rPr>
                <w:b/>
                <w:bCs/>
                <w:color w:val="000000" w:themeColor="text1"/>
                <w:sz w:val="24"/>
                <w:szCs w:val="24"/>
              </w:rPr>
              <w:t>Required Certifications:</w:t>
            </w:r>
            <w:r>
              <w:rPr>
                <w:color w:val="000000" w:themeColor="text1"/>
                <w:sz w:val="24"/>
                <w:szCs w:val="24"/>
              </w:rPr>
              <w:t xml:space="preserve"> </w:t>
            </w:r>
            <w:r w:rsidR="00C745BD" w:rsidRPr="00C745BD">
              <w:rPr>
                <w:color w:val="000000" w:themeColor="text1"/>
                <w:sz w:val="24"/>
                <w:szCs w:val="24"/>
              </w:rPr>
              <w:t>Within 4 years of hire [treating this position as a Care Manager themed role at BCBSAZ Health Choice] must hold a certification in case management from the following certifications; Certified Case Manager (CCM), Accredited Case Manager (ACM),Case Management Administrator, Certified (CMAC), Case Management Certified (CMC), Certified Rehabilitation Counselor (CRC), Certified Rehabilitation Registered Nurse (CRRN), Certified Occupational Health Nurse (COHN), Certified Occupational Health Nurse Specialist (COHN-S), or Registered Nurse Case Manager (RN,BC).</w:t>
            </w:r>
          </w:p>
        </w:tc>
      </w:tr>
      <w:tr w:rsidR="00341BC9" w:rsidRPr="009112F7" w14:paraId="0B7601BB" w14:textId="77777777" w:rsidTr="00F5755C">
        <w:tc>
          <w:tcPr>
            <w:tcW w:w="10070" w:type="dxa"/>
            <w:gridSpan w:val="2"/>
          </w:tcPr>
          <w:p w14:paraId="47044FCB" w14:textId="111CDECC" w:rsidR="00341BC9" w:rsidRPr="00536DFB" w:rsidRDefault="00341BC9" w:rsidP="00F5755C">
            <w:pPr>
              <w:rPr>
                <w:color w:val="000000" w:themeColor="text1"/>
                <w:sz w:val="24"/>
                <w:szCs w:val="24"/>
              </w:rPr>
            </w:pPr>
            <w:r w:rsidRPr="00527412">
              <w:rPr>
                <w:b/>
                <w:bCs/>
                <w:color w:val="000000" w:themeColor="text1"/>
                <w:sz w:val="24"/>
                <w:szCs w:val="24"/>
              </w:rPr>
              <w:t>Duties and Responsibilities:</w:t>
            </w:r>
            <w:r>
              <w:rPr>
                <w:color w:val="000000" w:themeColor="text1"/>
                <w:sz w:val="24"/>
                <w:szCs w:val="24"/>
              </w:rPr>
              <w:t xml:space="preserve"> [1] </w:t>
            </w:r>
            <w:r w:rsidR="00FE065F">
              <w:rPr>
                <w:color w:val="000000" w:themeColor="text1"/>
                <w:sz w:val="24"/>
                <w:szCs w:val="24"/>
              </w:rPr>
              <w:t>“..</w:t>
            </w:r>
            <w:r w:rsidR="00FE065F" w:rsidRPr="00FE065F">
              <w:rPr>
                <w:color w:val="000000" w:themeColor="text1"/>
                <w:sz w:val="24"/>
                <w:szCs w:val="24"/>
              </w:rPr>
              <w:t>conduct care coordination for members with significant barriers to accessing housing. (Staff do not perform any direct service to members, they will coordinate with H2O Providers and the members Health Plan).</w:t>
            </w:r>
            <w:r w:rsidR="00FE065F">
              <w:rPr>
                <w:color w:val="000000" w:themeColor="text1"/>
                <w:sz w:val="24"/>
                <w:szCs w:val="24"/>
              </w:rPr>
              <w:t xml:space="preserve">” [as per Section 4.1.13 of the Scope of Work] </w:t>
            </w:r>
          </w:p>
        </w:tc>
      </w:tr>
      <w:tr w:rsidR="00341BC9" w:rsidRPr="009112F7" w14:paraId="6173EF4E" w14:textId="77777777" w:rsidTr="00F5755C">
        <w:tc>
          <w:tcPr>
            <w:tcW w:w="10070" w:type="dxa"/>
            <w:gridSpan w:val="2"/>
          </w:tcPr>
          <w:p w14:paraId="492D1463" w14:textId="7B5B2F41" w:rsidR="00341BC9" w:rsidRPr="00205356" w:rsidRDefault="00341BC9" w:rsidP="00F5755C">
            <w:pPr>
              <w:rPr>
                <w:color w:val="000000" w:themeColor="text1"/>
                <w:sz w:val="24"/>
                <w:szCs w:val="24"/>
              </w:rPr>
            </w:pPr>
            <w:r w:rsidRPr="00536DFB">
              <w:rPr>
                <w:b/>
                <w:bCs/>
                <w:color w:val="000000" w:themeColor="text1"/>
                <w:sz w:val="24"/>
                <w:szCs w:val="24"/>
              </w:rPr>
              <w:t>Essential Job Function</w:t>
            </w:r>
            <w:r w:rsidR="00CA642E">
              <w:rPr>
                <w:b/>
                <w:bCs/>
                <w:color w:val="000000" w:themeColor="text1"/>
                <w:sz w:val="24"/>
                <w:szCs w:val="24"/>
              </w:rPr>
              <w:t>s</w:t>
            </w:r>
            <w:r w:rsidRPr="00536DFB">
              <w:rPr>
                <w:b/>
                <w:bCs/>
                <w:color w:val="000000" w:themeColor="text1"/>
                <w:sz w:val="24"/>
                <w:szCs w:val="24"/>
              </w:rPr>
              <w:t>:</w:t>
            </w:r>
            <w:r>
              <w:rPr>
                <w:b/>
                <w:bCs/>
                <w:color w:val="000000" w:themeColor="text1"/>
                <w:sz w:val="24"/>
                <w:szCs w:val="24"/>
              </w:rPr>
              <w:t xml:space="preserve"> </w:t>
            </w:r>
            <w:r w:rsidR="00CA642E" w:rsidRPr="00CA642E">
              <w:rPr>
                <w:color w:val="000000" w:themeColor="text1"/>
                <w:sz w:val="24"/>
                <w:szCs w:val="24"/>
              </w:rPr>
              <w:t xml:space="preserve">[1] Familiarity with HIPAA standards, EMR and similar systems expertise (HMIS, </w:t>
            </w:r>
            <w:proofErr w:type="spellStart"/>
            <w:r w:rsidR="00CA642E" w:rsidRPr="00CA642E">
              <w:rPr>
                <w:color w:val="000000" w:themeColor="text1"/>
                <w:sz w:val="24"/>
                <w:szCs w:val="24"/>
              </w:rPr>
              <w:t>CareRadius</w:t>
            </w:r>
            <w:proofErr w:type="spellEnd"/>
            <w:r w:rsidR="00CA642E" w:rsidRPr="00CA642E">
              <w:rPr>
                <w:color w:val="000000" w:themeColor="text1"/>
                <w:sz w:val="24"/>
                <w:szCs w:val="24"/>
              </w:rPr>
              <w:t xml:space="preserve">, </w:t>
            </w:r>
            <w:proofErr w:type="spellStart"/>
            <w:r w:rsidR="00CA642E" w:rsidRPr="00CA642E">
              <w:rPr>
                <w:color w:val="000000" w:themeColor="text1"/>
                <w:sz w:val="24"/>
                <w:szCs w:val="24"/>
              </w:rPr>
              <w:t>CommunityCares</w:t>
            </w:r>
            <w:proofErr w:type="spellEnd"/>
            <w:r w:rsidR="00CA642E" w:rsidRPr="00CA642E">
              <w:rPr>
                <w:color w:val="000000" w:themeColor="text1"/>
                <w:sz w:val="24"/>
                <w:szCs w:val="24"/>
              </w:rPr>
              <w:t>, etc.), deep familiarity with AHCCCS patient eligibility systems and updating of patient records, [2] Shares duties and collaborates with</w:t>
            </w:r>
            <w:r w:rsidR="007653D5">
              <w:rPr>
                <w:color w:val="000000" w:themeColor="text1"/>
                <w:sz w:val="24"/>
                <w:szCs w:val="24"/>
              </w:rPr>
              <w:t xml:space="preserve"> the Housing Team on</w:t>
            </w:r>
            <w:r w:rsidR="00CA642E" w:rsidRPr="00CA642E">
              <w:rPr>
                <w:color w:val="000000" w:themeColor="text1"/>
                <w:sz w:val="24"/>
                <w:szCs w:val="24"/>
              </w:rPr>
              <w:t xml:space="preserve"> </w:t>
            </w:r>
            <w:r w:rsidR="007653D5">
              <w:rPr>
                <w:color w:val="000000" w:themeColor="text1"/>
                <w:sz w:val="24"/>
                <w:szCs w:val="24"/>
              </w:rPr>
              <w:t xml:space="preserve">housing </w:t>
            </w:r>
            <w:r w:rsidR="00CA642E" w:rsidRPr="00CA642E">
              <w:rPr>
                <w:color w:val="000000" w:themeColor="text1"/>
                <w:sz w:val="24"/>
                <w:szCs w:val="24"/>
              </w:rPr>
              <w:t>care coordination activities including supporting the achievement of key performance indicator</w:t>
            </w:r>
            <w:r w:rsidR="007653D5">
              <w:rPr>
                <w:color w:val="000000" w:themeColor="text1"/>
                <w:sz w:val="24"/>
                <w:szCs w:val="24"/>
              </w:rPr>
              <w:t>s</w:t>
            </w:r>
            <w:r w:rsidR="00CA642E" w:rsidRPr="00CA642E">
              <w:rPr>
                <w:color w:val="000000" w:themeColor="text1"/>
                <w:sz w:val="24"/>
                <w:szCs w:val="24"/>
              </w:rPr>
              <w:t xml:space="preserve"> and inventory management to meet organizational, regulatory and accreditation standards, [3] Administer, interpret and maintain current working knowledge of the required BCBSAZ systems, procedures, forms reports and manuals, [4] Create a supportive and respectful work environment and provide feedback</w:t>
            </w:r>
            <w:r w:rsidR="00011BF1">
              <w:rPr>
                <w:color w:val="000000" w:themeColor="text1"/>
                <w:sz w:val="24"/>
                <w:szCs w:val="24"/>
              </w:rPr>
              <w:t xml:space="preserve"> to</w:t>
            </w:r>
            <w:r w:rsidR="00CA642E" w:rsidRPr="00CA642E">
              <w:rPr>
                <w:color w:val="000000" w:themeColor="text1"/>
                <w:sz w:val="24"/>
                <w:szCs w:val="24"/>
              </w:rPr>
              <w:t xml:space="preserve"> Team Leads for staff performance evaluations and monthly reviews, [5] Monitor, investigate and facilitate resolution of computer system/technology issues, [6] Assist with the implementation of quality assurance process, procedures, and measure for team activities, [7] Participate in continuing education and current developments in the field of </w:t>
            </w:r>
            <w:r w:rsidR="00011BF1">
              <w:rPr>
                <w:color w:val="000000" w:themeColor="text1"/>
                <w:sz w:val="24"/>
                <w:szCs w:val="24"/>
              </w:rPr>
              <w:t>housing</w:t>
            </w:r>
            <w:r w:rsidR="00CA642E" w:rsidRPr="00CA642E">
              <w:rPr>
                <w:color w:val="000000" w:themeColor="text1"/>
                <w:sz w:val="24"/>
                <w:szCs w:val="24"/>
              </w:rPr>
              <w:t xml:space="preserve"> and managed care at least annually.</w:t>
            </w:r>
          </w:p>
        </w:tc>
      </w:tr>
      <w:tr w:rsidR="00341BC9" w:rsidRPr="009112F7" w14:paraId="090F3E2E" w14:textId="77777777" w:rsidTr="00F5755C">
        <w:tc>
          <w:tcPr>
            <w:tcW w:w="10070" w:type="dxa"/>
            <w:gridSpan w:val="2"/>
          </w:tcPr>
          <w:p w14:paraId="37B07F45" w14:textId="38628E08" w:rsidR="00341BC9" w:rsidRPr="00B5024F" w:rsidRDefault="00341BC9" w:rsidP="0028278B">
            <w:pPr>
              <w:tabs>
                <w:tab w:val="left" w:pos="4080"/>
              </w:tabs>
              <w:rPr>
                <w:color w:val="000000" w:themeColor="text1"/>
                <w:sz w:val="24"/>
                <w:szCs w:val="24"/>
              </w:rPr>
            </w:pPr>
            <w:r w:rsidRPr="00B5024F">
              <w:rPr>
                <w:b/>
                <w:bCs/>
                <w:color w:val="000000" w:themeColor="text1"/>
                <w:sz w:val="24"/>
                <w:szCs w:val="24"/>
              </w:rPr>
              <w:t>Requisite Skills and Knowledge:</w:t>
            </w:r>
            <w:r>
              <w:rPr>
                <w:color w:val="000000" w:themeColor="text1"/>
                <w:sz w:val="24"/>
                <w:szCs w:val="24"/>
              </w:rPr>
              <w:t xml:space="preserve"> [1]</w:t>
            </w:r>
            <w:r w:rsidR="0028278B">
              <w:rPr>
                <w:color w:val="000000" w:themeColor="text1"/>
                <w:sz w:val="24"/>
                <w:szCs w:val="24"/>
              </w:rPr>
              <w:t xml:space="preserve"> Familiarity with the standards and practices relating to Permanent Supportive Housing, including [a] “</w:t>
            </w:r>
            <w:r w:rsidR="0028278B" w:rsidRPr="0028278B">
              <w:rPr>
                <w:color w:val="000000" w:themeColor="text1"/>
                <w:sz w:val="24"/>
                <w:szCs w:val="24"/>
              </w:rPr>
              <w:t>Federal Fair Housing, Equal Opportunity, Non-Discrimination, and other Federal and State Housing laws Fair housing.</w:t>
            </w:r>
            <w:r w:rsidR="0028278B">
              <w:rPr>
                <w:color w:val="000000" w:themeColor="text1"/>
                <w:sz w:val="24"/>
                <w:szCs w:val="24"/>
              </w:rPr>
              <w:t>”, [b] “</w:t>
            </w:r>
            <w:r w:rsidR="0028278B" w:rsidRPr="0028278B">
              <w:rPr>
                <w:color w:val="000000" w:themeColor="text1"/>
                <w:sz w:val="24"/>
                <w:szCs w:val="24"/>
              </w:rPr>
              <w:t>The Arizona Residential Landlord Tenant Act (ARLTA).</w:t>
            </w:r>
            <w:r w:rsidR="0028278B">
              <w:rPr>
                <w:color w:val="000000" w:themeColor="text1"/>
                <w:sz w:val="24"/>
                <w:szCs w:val="24"/>
              </w:rPr>
              <w:t>”, [c] “</w:t>
            </w:r>
            <w:r w:rsidR="0028278B" w:rsidRPr="0028278B">
              <w:rPr>
                <w:color w:val="000000" w:themeColor="text1"/>
                <w:sz w:val="24"/>
                <w:szCs w:val="24"/>
              </w:rPr>
              <w:t>Use of the needs assessment tools such as Vulnerability Index-Service Prioritization Decision Assistance Tool (VI-SPDAT), Level of Care Utilization System (LOCUS), or other housing assessment and/or housing prioritization tools in the Housing Specialist’s service area.</w:t>
            </w:r>
            <w:r w:rsidR="0028278B">
              <w:rPr>
                <w:color w:val="000000" w:themeColor="text1"/>
                <w:sz w:val="24"/>
                <w:szCs w:val="24"/>
              </w:rPr>
              <w:t>”, [d] “</w:t>
            </w:r>
            <w:r w:rsidR="0028278B" w:rsidRPr="0028278B">
              <w:rPr>
                <w:color w:val="000000" w:themeColor="text1"/>
                <w:sz w:val="24"/>
                <w:szCs w:val="24"/>
              </w:rPr>
              <w:t>Fundamentals of Housing First and the SAMHSA PSH program.</w:t>
            </w:r>
            <w:r w:rsidR="0028278B">
              <w:rPr>
                <w:color w:val="000000" w:themeColor="text1"/>
                <w:sz w:val="24"/>
                <w:szCs w:val="24"/>
              </w:rPr>
              <w:t>”, [e] “</w:t>
            </w:r>
            <w:r w:rsidR="0028278B" w:rsidRPr="0028278B">
              <w:rPr>
                <w:color w:val="000000" w:themeColor="text1"/>
                <w:sz w:val="24"/>
                <w:szCs w:val="24"/>
              </w:rPr>
              <w:t>Current and emerging tools and best practices in PSH and services.</w:t>
            </w:r>
            <w:r w:rsidR="0028278B">
              <w:rPr>
                <w:color w:val="000000" w:themeColor="text1"/>
                <w:sz w:val="24"/>
                <w:szCs w:val="24"/>
              </w:rPr>
              <w:t xml:space="preserve">” [All as per </w:t>
            </w:r>
            <w:r w:rsidR="0028278B" w:rsidRPr="0028278B">
              <w:rPr>
                <w:color w:val="000000" w:themeColor="text1"/>
                <w:sz w:val="24"/>
                <w:szCs w:val="24"/>
              </w:rPr>
              <w:t>Section 4.1.13 of the Scope of Work]</w:t>
            </w:r>
          </w:p>
        </w:tc>
      </w:tr>
      <w:tr w:rsidR="00341BC9" w:rsidRPr="009112F7" w14:paraId="7A23C1BC" w14:textId="77777777" w:rsidTr="00F5755C">
        <w:tc>
          <w:tcPr>
            <w:tcW w:w="10070" w:type="dxa"/>
            <w:gridSpan w:val="2"/>
          </w:tcPr>
          <w:p w14:paraId="28D12276" w14:textId="55735B1E" w:rsidR="00341BC9" w:rsidRPr="00E75830" w:rsidRDefault="00341BC9" w:rsidP="00F5755C">
            <w:pPr>
              <w:rPr>
                <w:color w:val="000000" w:themeColor="text1"/>
                <w:sz w:val="24"/>
                <w:szCs w:val="24"/>
              </w:rPr>
            </w:pPr>
            <w:r w:rsidRPr="00EB2FA3">
              <w:rPr>
                <w:b/>
                <w:bCs/>
                <w:color w:val="000000" w:themeColor="text1"/>
                <w:sz w:val="24"/>
                <w:szCs w:val="24"/>
              </w:rPr>
              <w:lastRenderedPageBreak/>
              <w:t>Supervisory Relationships:</w:t>
            </w:r>
            <w:r>
              <w:rPr>
                <w:color w:val="000000" w:themeColor="text1"/>
                <w:sz w:val="24"/>
                <w:szCs w:val="24"/>
              </w:rPr>
              <w:t xml:space="preserve"> </w:t>
            </w:r>
            <w:r w:rsidR="00FC1BD3">
              <w:rPr>
                <w:color w:val="000000" w:themeColor="text1"/>
                <w:sz w:val="24"/>
                <w:szCs w:val="24"/>
              </w:rPr>
              <w:t>The</w:t>
            </w:r>
            <w:r w:rsidR="007653D5">
              <w:rPr>
                <w:color w:val="000000" w:themeColor="text1"/>
                <w:sz w:val="24"/>
                <w:szCs w:val="24"/>
              </w:rPr>
              <w:t xml:space="preserve"> 4 proposed</w:t>
            </w:r>
            <w:r w:rsidR="00FC1BD3">
              <w:rPr>
                <w:color w:val="000000" w:themeColor="text1"/>
                <w:sz w:val="24"/>
                <w:szCs w:val="24"/>
              </w:rPr>
              <w:t xml:space="preserve"> Housing Specialist</w:t>
            </w:r>
            <w:r w:rsidR="007653D5">
              <w:rPr>
                <w:color w:val="000000" w:themeColor="text1"/>
                <w:sz w:val="24"/>
                <w:szCs w:val="24"/>
              </w:rPr>
              <w:t>s</w:t>
            </w:r>
            <w:r w:rsidR="00FC1BD3">
              <w:rPr>
                <w:color w:val="000000" w:themeColor="text1"/>
                <w:sz w:val="24"/>
                <w:szCs w:val="24"/>
              </w:rPr>
              <w:t xml:space="preserve"> </w:t>
            </w:r>
            <w:r w:rsidR="007653D5">
              <w:rPr>
                <w:color w:val="000000" w:themeColor="text1"/>
                <w:sz w:val="24"/>
                <w:szCs w:val="24"/>
              </w:rPr>
              <w:t>are</w:t>
            </w:r>
            <w:r w:rsidR="00FC1BD3">
              <w:rPr>
                <w:color w:val="000000" w:themeColor="text1"/>
                <w:sz w:val="24"/>
                <w:szCs w:val="24"/>
              </w:rPr>
              <w:t xml:space="preserve"> directly supervised by the H2O Housing Director </w:t>
            </w:r>
            <w:r w:rsidR="007653D5">
              <w:rPr>
                <w:color w:val="000000" w:themeColor="text1"/>
                <w:sz w:val="24"/>
                <w:szCs w:val="24"/>
              </w:rPr>
              <w:t xml:space="preserve">and comprise the </w:t>
            </w:r>
            <w:r w:rsidR="007653D5" w:rsidRPr="007653D5">
              <w:rPr>
                <w:b/>
                <w:bCs/>
                <w:color w:val="000000" w:themeColor="text1"/>
                <w:sz w:val="24"/>
                <w:szCs w:val="24"/>
              </w:rPr>
              <w:t>Housing Team</w:t>
            </w:r>
            <w:r w:rsidR="00FC1BD3">
              <w:rPr>
                <w:color w:val="000000" w:themeColor="text1"/>
                <w:sz w:val="24"/>
                <w:szCs w:val="24"/>
              </w:rPr>
              <w:t xml:space="preserve">. </w:t>
            </w:r>
          </w:p>
        </w:tc>
      </w:tr>
      <w:tr w:rsidR="00341BC9" w:rsidRPr="009112F7" w14:paraId="5F662E3E" w14:textId="77777777" w:rsidTr="00F5755C">
        <w:tc>
          <w:tcPr>
            <w:tcW w:w="10070" w:type="dxa"/>
            <w:gridSpan w:val="2"/>
          </w:tcPr>
          <w:p w14:paraId="48CC4454" w14:textId="618CEBE4" w:rsidR="00341BC9" w:rsidRPr="009112F7" w:rsidRDefault="00341BC9" w:rsidP="00F5755C">
            <w:pPr>
              <w:rPr>
                <w:color w:val="000000" w:themeColor="text1"/>
                <w:sz w:val="24"/>
                <w:szCs w:val="24"/>
              </w:rPr>
            </w:pPr>
            <w:r w:rsidRPr="00EB2FA3">
              <w:rPr>
                <w:b/>
                <w:bCs/>
                <w:color w:val="000000" w:themeColor="text1"/>
                <w:sz w:val="24"/>
                <w:szCs w:val="24"/>
              </w:rPr>
              <w:t>Amount of travel and special considerations:</w:t>
            </w:r>
            <w:r>
              <w:rPr>
                <w:color w:val="000000" w:themeColor="text1"/>
                <w:sz w:val="24"/>
                <w:szCs w:val="24"/>
              </w:rPr>
              <w:t xml:space="preserve"> </w:t>
            </w:r>
            <w:r w:rsidR="00CA642E" w:rsidRPr="00CA642E">
              <w:rPr>
                <w:color w:val="000000" w:themeColor="text1"/>
                <w:sz w:val="24"/>
                <w:szCs w:val="24"/>
              </w:rPr>
              <w:t xml:space="preserve">As a means to keep costs low, Zoom/Teams based meetings will be used in preference of in-person BCBSAZ Health Choice meetings. Mileage and travel are budgeted for this position, </w:t>
            </w:r>
            <w:r w:rsidR="00CA642E">
              <w:rPr>
                <w:color w:val="000000" w:themeColor="text1"/>
                <w:sz w:val="24"/>
                <w:szCs w:val="24"/>
              </w:rPr>
              <w:t>in the event that care coordination requires travel to in-person meetings (with treatment teams, health plans, etc.).</w:t>
            </w:r>
          </w:p>
        </w:tc>
      </w:tr>
      <w:bookmarkEnd w:id="1"/>
    </w:tbl>
    <w:p w14:paraId="0DE0D48E" w14:textId="77777777" w:rsidR="006E6690" w:rsidRDefault="006E6690" w:rsidP="00F52B48">
      <w:pPr>
        <w:spacing w:after="0" w:line="240" w:lineRule="auto"/>
        <w:rPr>
          <w:sz w:val="24"/>
          <w:szCs w:val="24"/>
        </w:rPr>
      </w:pPr>
    </w:p>
    <w:p w14:paraId="1306B435" w14:textId="77777777" w:rsidR="006E6690" w:rsidRDefault="006E6690" w:rsidP="00F52B48">
      <w:pPr>
        <w:spacing w:after="0" w:line="240" w:lineRule="auto"/>
        <w:rPr>
          <w:sz w:val="24"/>
          <w:szCs w:val="24"/>
        </w:rPr>
      </w:pPr>
    </w:p>
    <w:p w14:paraId="324172EF" w14:textId="77777777" w:rsidR="006E6690" w:rsidRPr="00353BA0" w:rsidRDefault="006E6690" w:rsidP="00F52B48">
      <w:pPr>
        <w:spacing w:after="0" w:line="240" w:lineRule="auto"/>
        <w:rPr>
          <w:sz w:val="24"/>
          <w:szCs w:val="24"/>
        </w:rPr>
      </w:pPr>
    </w:p>
    <w:sectPr w:rsidR="006E6690" w:rsidRPr="00353BA0" w:rsidSect="00E456B4">
      <w:headerReference w:type="default" r:id="rId12"/>
      <w:footerReference w:type="default" r:id="rId13"/>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8814E" w14:textId="77777777" w:rsidR="00E456B4" w:rsidRDefault="00E456B4" w:rsidP="00353BA0">
      <w:pPr>
        <w:spacing w:after="0" w:line="240" w:lineRule="auto"/>
      </w:pPr>
      <w:r>
        <w:separator/>
      </w:r>
    </w:p>
  </w:endnote>
  <w:endnote w:type="continuationSeparator" w:id="0">
    <w:p w14:paraId="70C8E942" w14:textId="77777777" w:rsidR="00E456B4" w:rsidRDefault="00E456B4" w:rsidP="00353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593335"/>
      <w:docPartObj>
        <w:docPartGallery w:val="Page Numbers (Bottom of Page)"/>
        <w:docPartUnique/>
      </w:docPartObj>
    </w:sdtPr>
    <w:sdtEndPr>
      <w:rPr>
        <w:color w:val="7F7F7F" w:themeColor="background1" w:themeShade="7F"/>
        <w:spacing w:val="60"/>
      </w:rPr>
    </w:sdtEndPr>
    <w:sdtContent>
      <w:p w14:paraId="72920C80" w14:textId="77FA6FB9" w:rsidR="00353BA0" w:rsidRDefault="00353BA0">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5B6DF76A" w14:textId="77777777" w:rsidR="00353BA0" w:rsidRDefault="00353BA0">
    <w:pPr>
      <w:pStyle w:val="Footer"/>
    </w:pPr>
  </w:p>
  <w:p w14:paraId="31B0C4F9" w14:textId="01B49E37" w:rsidR="00BA03FD" w:rsidRDefault="00847BA4">
    <w:r w:rsidRPr="00847BA4">
      <w:t>BCBSAZ Health Choice – AHCCCS RFP Response YH24-0041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31121" w14:textId="77777777" w:rsidR="00E456B4" w:rsidRDefault="00E456B4" w:rsidP="00353BA0">
      <w:pPr>
        <w:spacing w:after="0" w:line="240" w:lineRule="auto"/>
      </w:pPr>
      <w:r>
        <w:separator/>
      </w:r>
    </w:p>
  </w:footnote>
  <w:footnote w:type="continuationSeparator" w:id="0">
    <w:p w14:paraId="6A414627" w14:textId="77777777" w:rsidR="00E456B4" w:rsidRDefault="00E456B4" w:rsidP="00353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F047B" w14:textId="12448FA5" w:rsidR="00847BA4" w:rsidRDefault="00847BA4">
    <w:pPr>
      <w:pStyle w:val="Header"/>
    </w:pPr>
    <w:r>
      <w:rPr>
        <w:noProof/>
      </w:rPr>
      <w:drawing>
        <wp:anchor distT="0" distB="0" distL="114300" distR="114300" simplePos="0" relativeHeight="251659264" behindDoc="1" locked="0" layoutInCell="1" allowOverlap="1" wp14:anchorId="6B476369" wp14:editId="02003545">
          <wp:simplePos x="0" y="0"/>
          <wp:positionH relativeFrom="page">
            <wp:posOffset>9525</wp:posOffset>
          </wp:positionH>
          <wp:positionV relativeFrom="paragraph">
            <wp:posOffset>-457200</wp:posOffset>
          </wp:positionV>
          <wp:extent cx="7772400" cy="457200"/>
          <wp:effectExtent l="0" t="0" r="0" b="0"/>
          <wp:wrapNone/>
          <wp:docPr id="2074645179" name="Picture 2074645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645179" name="Picture 2074645179"/>
                  <pic:cNvPicPr/>
                </pic:nvPicPr>
                <pic:blipFill>
                  <a:blip r:embed="rId1">
                    <a:extLst>
                      <a:ext uri="{28A0092B-C50C-407E-A947-70E740481C1C}">
                        <a14:useLocalDpi xmlns:a14="http://schemas.microsoft.com/office/drawing/2010/main" val="0"/>
                      </a:ext>
                    </a:extLst>
                  </a:blip>
                  <a:stretch>
                    <a:fillRect/>
                  </a:stretch>
                </pic:blipFill>
                <pic:spPr>
                  <a:xfrm>
                    <a:off x="0" y="0"/>
                    <a:ext cx="7772400" cy="45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03648E"/>
    <w:multiLevelType w:val="hybridMultilevel"/>
    <w:tmpl w:val="76B68AD8"/>
    <w:lvl w:ilvl="0" w:tplc="8644892E">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477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B48"/>
    <w:rsid w:val="00004EC9"/>
    <w:rsid w:val="00011BF1"/>
    <w:rsid w:val="00037E3B"/>
    <w:rsid w:val="00041CE2"/>
    <w:rsid w:val="00047BD9"/>
    <w:rsid w:val="000610B3"/>
    <w:rsid w:val="000677DB"/>
    <w:rsid w:val="00071215"/>
    <w:rsid w:val="00074123"/>
    <w:rsid w:val="000B122B"/>
    <w:rsid w:val="000B26DF"/>
    <w:rsid w:val="000C468B"/>
    <w:rsid w:val="000F1ECE"/>
    <w:rsid w:val="00100C5D"/>
    <w:rsid w:val="001029EF"/>
    <w:rsid w:val="00132CF9"/>
    <w:rsid w:val="00170506"/>
    <w:rsid w:val="001B0D33"/>
    <w:rsid w:val="001E244A"/>
    <w:rsid w:val="001E36E5"/>
    <w:rsid w:val="001E545C"/>
    <w:rsid w:val="00205356"/>
    <w:rsid w:val="00217E41"/>
    <w:rsid w:val="0028278B"/>
    <w:rsid w:val="002A0EC9"/>
    <w:rsid w:val="002D7387"/>
    <w:rsid w:val="002E61BB"/>
    <w:rsid w:val="00300F01"/>
    <w:rsid w:val="00303C7B"/>
    <w:rsid w:val="00322FE7"/>
    <w:rsid w:val="003237C4"/>
    <w:rsid w:val="00341BC9"/>
    <w:rsid w:val="00353BA0"/>
    <w:rsid w:val="00376BF0"/>
    <w:rsid w:val="003B196A"/>
    <w:rsid w:val="003D7FF0"/>
    <w:rsid w:val="003E231A"/>
    <w:rsid w:val="004157BF"/>
    <w:rsid w:val="004230AA"/>
    <w:rsid w:val="00441EE0"/>
    <w:rsid w:val="0047187D"/>
    <w:rsid w:val="004958A1"/>
    <w:rsid w:val="004A3A53"/>
    <w:rsid w:val="004B2D5B"/>
    <w:rsid w:val="005014C4"/>
    <w:rsid w:val="0051376A"/>
    <w:rsid w:val="005140AE"/>
    <w:rsid w:val="00527412"/>
    <w:rsid w:val="00536DFB"/>
    <w:rsid w:val="00554231"/>
    <w:rsid w:val="00587008"/>
    <w:rsid w:val="005957AC"/>
    <w:rsid w:val="005A4263"/>
    <w:rsid w:val="005B65EB"/>
    <w:rsid w:val="005C5E94"/>
    <w:rsid w:val="005D76F1"/>
    <w:rsid w:val="005E502D"/>
    <w:rsid w:val="005E7AE4"/>
    <w:rsid w:val="00632DB7"/>
    <w:rsid w:val="00697835"/>
    <w:rsid w:val="006B6DE6"/>
    <w:rsid w:val="006E6690"/>
    <w:rsid w:val="007174A1"/>
    <w:rsid w:val="007243FB"/>
    <w:rsid w:val="00736020"/>
    <w:rsid w:val="00744BD0"/>
    <w:rsid w:val="007653D5"/>
    <w:rsid w:val="00770FC5"/>
    <w:rsid w:val="007B3071"/>
    <w:rsid w:val="007B6444"/>
    <w:rsid w:val="007E2DF4"/>
    <w:rsid w:val="007E689A"/>
    <w:rsid w:val="0080566D"/>
    <w:rsid w:val="00844BBA"/>
    <w:rsid w:val="00847BA4"/>
    <w:rsid w:val="00853A0B"/>
    <w:rsid w:val="008602EF"/>
    <w:rsid w:val="008F2124"/>
    <w:rsid w:val="009112F7"/>
    <w:rsid w:val="00972349"/>
    <w:rsid w:val="009753D3"/>
    <w:rsid w:val="00990FB5"/>
    <w:rsid w:val="009A1E6C"/>
    <w:rsid w:val="009A3DB6"/>
    <w:rsid w:val="009C375D"/>
    <w:rsid w:val="009E07B3"/>
    <w:rsid w:val="009E22C0"/>
    <w:rsid w:val="00AA1088"/>
    <w:rsid w:val="00B5024F"/>
    <w:rsid w:val="00B512D2"/>
    <w:rsid w:val="00BA03FD"/>
    <w:rsid w:val="00BB139E"/>
    <w:rsid w:val="00BC320E"/>
    <w:rsid w:val="00BF5709"/>
    <w:rsid w:val="00C075CD"/>
    <w:rsid w:val="00C330E4"/>
    <w:rsid w:val="00C43CCE"/>
    <w:rsid w:val="00C745BD"/>
    <w:rsid w:val="00CA642E"/>
    <w:rsid w:val="00CB6B89"/>
    <w:rsid w:val="00CC4464"/>
    <w:rsid w:val="00CC4F16"/>
    <w:rsid w:val="00CE080B"/>
    <w:rsid w:val="00CE6162"/>
    <w:rsid w:val="00D63B06"/>
    <w:rsid w:val="00DB7DAB"/>
    <w:rsid w:val="00DD561B"/>
    <w:rsid w:val="00E07B91"/>
    <w:rsid w:val="00E16743"/>
    <w:rsid w:val="00E32056"/>
    <w:rsid w:val="00E371AA"/>
    <w:rsid w:val="00E456B4"/>
    <w:rsid w:val="00E751BF"/>
    <w:rsid w:val="00E75830"/>
    <w:rsid w:val="00E77672"/>
    <w:rsid w:val="00EA10D9"/>
    <w:rsid w:val="00EA285F"/>
    <w:rsid w:val="00EB1D3E"/>
    <w:rsid w:val="00EB2FA3"/>
    <w:rsid w:val="00EB37B3"/>
    <w:rsid w:val="00EC0F03"/>
    <w:rsid w:val="00ED54AA"/>
    <w:rsid w:val="00F124B3"/>
    <w:rsid w:val="00F13FEB"/>
    <w:rsid w:val="00F34C3A"/>
    <w:rsid w:val="00F36D2A"/>
    <w:rsid w:val="00F460AD"/>
    <w:rsid w:val="00F52B48"/>
    <w:rsid w:val="00F54E8F"/>
    <w:rsid w:val="00F6179D"/>
    <w:rsid w:val="00F70286"/>
    <w:rsid w:val="00F73B4C"/>
    <w:rsid w:val="00F7422C"/>
    <w:rsid w:val="00F87CDC"/>
    <w:rsid w:val="00F91259"/>
    <w:rsid w:val="00F9562D"/>
    <w:rsid w:val="00FA232E"/>
    <w:rsid w:val="00FA337E"/>
    <w:rsid w:val="00FC1BD3"/>
    <w:rsid w:val="00FC462F"/>
    <w:rsid w:val="00FE065F"/>
    <w:rsid w:val="00FE1D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BAA42"/>
  <w15:chartTrackingRefBased/>
  <w15:docId w15:val="{6C6FB275-75CF-4E0C-B64B-81452632F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5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C46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53B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3BA0"/>
  </w:style>
  <w:style w:type="paragraph" w:styleId="Footer">
    <w:name w:val="footer"/>
    <w:basedOn w:val="Normal"/>
    <w:link w:val="FooterChar"/>
    <w:uiPriority w:val="99"/>
    <w:unhideWhenUsed/>
    <w:rsid w:val="00353B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3BA0"/>
  </w:style>
  <w:style w:type="character" w:styleId="Hyperlink">
    <w:name w:val="Hyperlink"/>
    <w:basedOn w:val="DefaultParagraphFont"/>
    <w:uiPriority w:val="99"/>
    <w:unhideWhenUsed/>
    <w:rsid w:val="00736020"/>
    <w:rPr>
      <w:color w:val="0563C1" w:themeColor="hyperlink"/>
      <w:u w:val="single"/>
    </w:rPr>
  </w:style>
  <w:style w:type="character" w:styleId="UnresolvedMention">
    <w:name w:val="Unresolved Mention"/>
    <w:basedOn w:val="DefaultParagraphFont"/>
    <w:uiPriority w:val="99"/>
    <w:semiHidden/>
    <w:unhideWhenUsed/>
    <w:rsid w:val="007360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366559">
      <w:bodyDiv w:val="1"/>
      <w:marLeft w:val="0"/>
      <w:marRight w:val="0"/>
      <w:marTop w:val="0"/>
      <w:marBottom w:val="0"/>
      <w:divBdr>
        <w:top w:val="none" w:sz="0" w:space="0" w:color="auto"/>
        <w:left w:val="none" w:sz="0" w:space="0" w:color="auto"/>
        <w:bottom w:val="none" w:sz="0" w:space="0" w:color="auto"/>
        <w:right w:val="none" w:sz="0" w:space="0" w:color="auto"/>
      </w:divBdr>
    </w:div>
    <w:div w:id="194472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zahcccs.gov/AHCCCS/Initiatives/ARPA/HCBSCourses.html" TargetMode="External"/><Relationship Id="rId13" Type="http://schemas.openxmlformats.org/officeDocument/2006/relationships/footer" Target="footer1.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s://azahp.org/azahp/azahp-accrhba-awfda/" TargetMode="External"/><Relationship Id="rId12" Type="http://schemas.openxmlformats.org/officeDocument/2006/relationships/header" Target="header1.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zdhs.gov/licensing/special/index.ph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azahcccs.gov/PlansProviders/FeeForServiceHealthPlans/trainingmaterial.html" TargetMode="External"/><Relationship Id="rId4" Type="http://schemas.openxmlformats.org/officeDocument/2006/relationships/webSettings" Target="webSettings.xml"/><Relationship Id="rId9" Type="http://schemas.openxmlformats.org/officeDocument/2006/relationships/hyperlink" Target="https://www.azahcccs.gov/PlansProviders/FeeForServiceHealthPlans/trainingmaterial.htm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BA1F21290A2D43BAEF4E47F6028039" ma:contentTypeVersion="13" ma:contentTypeDescription="Create a new document." ma:contentTypeScope="" ma:versionID="6b470345260eb0ff7f33e2c800e6a98e">
  <xsd:schema xmlns:xsd="http://www.w3.org/2001/XMLSchema" xmlns:xs="http://www.w3.org/2001/XMLSchema" xmlns:p="http://schemas.microsoft.com/office/2006/metadata/properties" xmlns:ns2="344a3cd3-289f-4973-9831-b582b90df623" xmlns:ns3="2ae54dc1-a19e-4b2b-96c5-2a7d9baea437" targetNamespace="http://schemas.microsoft.com/office/2006/metadata/properties" ma:root="true" ma:fieldsID="dcaf3ebb79b03d1e7591dc36b14ef4c3" ns2:_="" ns3:_="">
    <xsd:import namespace="344a3cd3-289f-4973-9831-b582b90df623"/>
    <xsd:import namespace="2ae54dc1-a19e-4b2b-96c5-2a7d9baea43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4a3cd3-289f-4973-9831-b582b90df62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ef44059-2c53-43d3-8ef1-8f58dcf34908}" ma:internalName="TaxCatchAll" ma:showField="CatchAllData" ma:web="344a3cd3-289f-4973-9831-b582b90df62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e54dc1-a19e-4b2b-96c5-2a7d9baea4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4530796-48c6-4af7-bac8-201d8d5cee2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44a3cd3-289f-4973-9831-b582b90df623" xsi:nil="true"/>
    <lcf76f155ced4ddcb4097134ff3c332f xmlns="2ae54dc1-a19e-4b2b-96c5-2a7d9baea43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5F51A6-2998-49C9-8AE3-92118C11C2BA}"/>
</file>

<file path=customXml/itemProps2.xml><?xml version="1.0" encoding="utf-8"?>
<ds:datastoreItem xmlns:ds="http://schemas.openxmlformats.org/officeDocument/2006/customXml" ds:itemID="{2318A859-338A-41A2-B58F-1EE982A2986B}"/>
</file>

<file path=customXml/itemProps3.xml><?xml version="1.0" encoding="utf-8"?>
<ds:datastoreItem xmlns:ds="http://schemas.openxmlformats.org/officeDocument/2006/customXml" ds:itemID="{6B9AAE4C-7C83-41F3-AB59-7B67EB9F3D78}"/>
</file>

<file path=docProps/app.xml><?xml version="1.0" encoding="utf-8"?>
<Properties xmlns="http://schemas.openxmlformats.org/officeDocument/2006/extended-properties" xmlns:vt="http://schemas.openxmlformats.org/officeDocument/2006/docPropsVTypes">
  <Template>Normal</Template>
  <TotalTime>3</TotalTime>
  <Pages>16</Pages>
  <Words>7512</Words>
  <Characters>42825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
    </vt:vector>
  </TitlesOfParts>
  <Company>BCBSAZ</Company>
  <LinksUpToDate>false</LinksUpToDate>
  <CharactersWithSpaces>50237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 Ness, Michael</dc:creator>
  <cp:keywords/>
  <dc:description/>
  <cp:lastModifiedBy>Van Ness, Michael</cp:lastModifiedBy>
  <cp:revision>4</cp:revision>
  <dcterms:created xsi:type="dcterms:W3CDTF">2024-04-30T23:28:00Z</dcterms:created>
  <dcterms:modified xsi:type="dcterms:W3CDTF">2024-05-01T00:32:00Z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0x01010036BA1F21290A2D43BAEF4E47F6028039</vt:lpwstr>
  </property>
</Properties>
</file>